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F71" w:rsidRDefault="003F6499" w:rsidP="003F6499">
      <w:pPr>
        <w:pageBreakBefore/>
        <w:autoSpaceDE w:val="0"/>
        <w:autoSpaceDN w:val="0"/>
        <w:adjustRightInd w:val="0"/>
        <w:spacing w:after="0" w:line="240" w:lineRule="auto"/>
        <w:jc w:val="center"/>
        <w:rPr>
          <w:rFonts w:ascii="Times New Roman" w:hAnsi="Times New Roman"/>
          <w:i/>
          <w:iCs/>
          <w:sz w:val="28"/>
          <w:szCs w:val="28"/>
        </w:rPr>
      </w:pPr>
      <w:r>
        <w:rPr>
          <w:rFonts w:ascii="Times New Roman" w:hAnsi="Times New Roman"/>
          <w:b/>
          <w:bCs/>
          <w:sz w:val="30"/>
          <w:szCs w:val="30"/>
        </w:rPr>
        <w:t>2. И</w:t>
      </w:r>
      <w:r w:rsidR="00226535">
        <w:rPr>
          <w:rFonts w:ascii="Times New Roman" w:hAnsi="Times New Roman"/>
          <w:b/>
          <w:bCs/>
          <w:sz w:val="30"/>
          <w:szCs w:val="30"/>
        </w:rPr>
        <w:t xml:space="preserve">НФОРМАЦИЯ О </w:t>
      </w:r>
      <w:r w:rsidR="00226535" w:rsidRPr="00226535">
        <w:rPr>
          <w:rFonts w:ascii="Times New Roman" w:hAnsi="Times New Roman"/>
          <w:b/>
          <w:bCs/>
          <w:sz w:val="30"/>
          <w:szCs w:val="30"/>
        </w:rPr>
        <w:t>ПРОФИЛАКТИКЕ И ПОСЛЕДСТВИЯХ ПОТРЕБЛЕНИЯ НАРКОТИЧЕСКИХ СРЕДСТВ, ПСИХОТРОПНЫХ ВЕЩЕСТВ И ОТВЕТСТВЕННОСТИ ЗА ИХ НЕЗАКОННЫЙ ОБОРОТ</w:t>
      </w:r>
    </w:p>
    <w:p w:rsidR="007962C9" w:rsidRPr="00065F6B" w:rsidRDefault="007962C9" w:rsidP="00637AB6">
      <w:pPr>
        <w:spacing w:after="0" w:line="240" w:lineRule="auto"/>
        <w:ind w:firstLine="708"/>
        <w:jc w:val="right"/>
        <w:rPr>
          <w:rFonts w:ascii="Times New Roman" w:hAnsi="Times New Roman"/>
          <w:i/>
          <w:iCs/>
          <w:sz w:val="28"/>
          <w:szCs w:val="28"/>
        </w:rPr>
      </w:pP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proofErr w:type="gramStart"/>
      <w:r w:rsidRPr="006C3FFF">
        <w:rPr>
          <w:rFonts w:ascii="Times New Roman" w:hAnsi="Times New Roman"/>
          <w:bCs/>
          <w:sz w:val="30"/>
          <w:szCs w:val="30"/>
        </w:rPr>
        <w:t xml:space="preserve">Проблема незаконного оборота наркотиков была, есть, и будет еще долго оставаться одной из важнейших глобальных мировых проблем, для которой не существует территориальных, национальных или иных границ. </w:t>
      </w:r>
      <w:proofErr w:type="gramEnd"/>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По данным Министерства здравоохранения в 2021 году под наблюдением наркологической службы в стране находилось более </w:t>
      </w:r>
      <w:r>
        <w:rPr>
          <w:rFonts w:ascii="Times New Roman" w:hAnsi="Times New Roman"/>
          <w:bCs/>
          <w:sz w:val="30"/>
          <w:szCs w:val="30"/>
        </w:rPr>
        <w:t xml:space="preserve">            </w:t>
      </w:r>
      <w:r w:rsidRPr="006C3FFF">
        <w:rPr>
          <w:rFonts w:ascii="Times New Roman" w:hAnsi="Times New Roman"/>
          <w:bCs/>
          <w:sz w:val="30"/>
          <w:szCs w:val="30"/>
        </w:rPr>
        <w:t xml:space="preserve">12 тысяч человек. Возможно, кто-то посчитает эти цифры </w:t>
      </w:r>
      <w:proofErr w:type="gramStart"/>
      <w:r w:rsidRPr="006C3FFF">
        <w:rPr>
          <w:rFonts w:ascii="Times New Roman" w:hAnsi="Times New Roman"/>
          <w:bCs/>
          <w:sz w:val="30"/>
          <w:szCs w:val="30"/>
        </w:rPr>
        <w:t>незначительными</w:t>
      </w:r>
      <w:proofErr w:type="gramEnd"/>
      <w:r w:rsidRPr="006C3FFF">
        <w:rPr>
          <w:rFonts w:ascii="Times New Roman" w:hAnsi="Times New Roman"/>
          <w:bCs/>
          <w:sz w:val="30"/>
          <w:szCs w:val="30"/>
        </w:rPr>
        <w:t xml:space="preserve"> для страны с населением в 9 млн. человек, но вы заблуждаетесь. </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Во-первых, это не просто цифры, за каждой из них стоит судьба человека. </w:t>
      </w:r>
      <w:proofErr w:type="gramStart"/>
      <w:r w:rsidRPr="006C3FFF">
        <w:rPr>
          <w:rFonts w:ascii="Times New Roman" w:hAnsi="Times New Roman"/>
          <w:bCs/>
          <w:sz w:val="30"/>
          <w:szCs w:val="30"/>
        </w:rPr>
        <w:t>Фактически у каждого наркозависимого есть близкие – мама, папа, сестра, брат, бабушка, дедушка, супруг, супруга, дети.</w:t>
      </w:r>
      <w:proofErr w:type="gramEnd"/>
      <w:r w:rsidRPr="006C3FFF">
        <w:rPr>
          <w:rFonts w:ascii="Times New Roman" w:hAnsi="Times New Roman"/>
          <w:bCs/>
          <w:sz w:val="30"/>
          <w:szCs w:val="30"/>
        </w:rPr>
        <w:t xml:space="preserve"> Как следствие, проблема одного человека выливается в настоящую беду для десятка окружающих. Во-вторых, наркомания </w:t>
      </w:r>
      <w:r>
        <w:rPr>
          <w:rFonts w:ascii="Times New Roman" w:hAnsi="Times New Roman"/>
          <w:bCs/>
          <w:sz w:val="30"/>
          <w:szCs w:val="30"/>
        </w:rPr>
        <w:t xml:space="preserve">– </w:t>
      </w:r>
      <w:r w:rsidRPr="006C3FFF">
        <w:rPr>
          <w:rFonts w:ascii="Times New Roman" w:hAnsi="Times New Roman"/>
          <w:bCs/>
          <w:sz w:val="30"/>
          <w:szCs w:val="30"/>
        </w:rPr>
        <w:t>латентное социальное явление. По мнению ученых, общее число наркозависимых в нашей стране насчитывает около 90 тыс. человек.</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При этом следует помнить, что наркомания – это тяжелое, фактически неизлечимое заболевание, обусловленное зависимостью от наркотического средства или психотропного вещества, разрушающее мозг, психическое, физическое здоровье, заканчивающееся преждевременной смертью. Эта болезнь характеризуется жесткой зависимостью человека, его физического и психического состояния от наркотика.</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Осознав в полной мере этот медицинский факт, становится весьма сложно найти ответ на вопрос: «Почему человек, игнорируя очевидные негативные последствия, пробует наркотики?».</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lang w:bidi="ru-RU"/>
        </w:rPr>
        <w:t>Наркоман – социальный труп. Он равнодушен к общественным делам. Его ничто не интересует. Приобретение и употребление дурманящих веще</w:t>
      </w:r>
      <w:proofErr w:type="gramStart"/>
      <w:r w:rsidRPr="006C3FFF">
        <w:rPr>
          <w:rFonts w:ascii="Times New Roman" w:hAnsi="Times New Roman"/>
          <w:bCs/>
          <w:sz w:val="30"/>
          <w:szCs w:val="30"/>
          <w:lang w:bidi="ru-RU"/>
        </w:rPr>
        <w:t>ств ст</w:t>
      </w:r>
      <w:proofErr w:type="gramEnd"/>
      <w:r w:rsidRPr="006C3FFF">
        <w:rPr>
          <w:rFonts w:ascii="Times New Roman" w:hAnsi="Times New Roman"/>
          <w:bCs/>
          <w:sz w:val="30"/>
          <w:szCs w:val="30"/>
          <w:lang w:bidi="ru-RU"/>
        </w:rPr>
        <w:t xml:space="preserve">ановится смыслом его жизни. Наркоманы стремятся приобщить к своему увлечению других. </w:t>
      </w:r>
      <w:r>
        <w:rPr>
          <w:rFonts w:ascii="Times New Roman" w:hAnsi="Times New Roman"/>
          <w:bCs/>
          <w:sz w:val="30"/>
          <w:szCs w:val="30"/>
          <w:lang w:bidi="ru-RU"/>
        </w:rPr>
        <w:t>Поэтому</w:t>
      </w:r>
      <w:r w:rsidRPr="006C3FFF">
        <w:rPr>
          <w:rFonts w:ascii="Times New Roman" w:hAnsi="Times New Roman"/>
          <w:bCs/>
          <w:sz w:val="30"/>
          <w:szCs w:val="30"/>
          <w:lang w:bidi="ru-RU"/>
        </w:rPr>
        <w:t xml:space="preserve"> наркоманию иногда называют эпидемическим неинфекционным заболеванием.</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lang w:bidi="ru-RU"/>
        </w:rPr>
        <w:t>Кратковременный период иллюзии после приема дурмана сменяется нарушением сознания. Потребители неожиданно теряют интерес к учебе, работе, семье. Наступает объективное разрушение личности и ее отчуждение от общества.</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bookmarkStart w:id="0" w:name="bookmark12"/>
      <w:r w:rsidRPr="006C3FFF">
        <w:rPr>
          <w:rFonts w:ascii="Times New Roman" w:hAnsi="Times New Roman"/>
          <w:bCs/>
          <w:sz w:val="30"/>
          <w:szCs w:val="30"/>
          <w:lang w:bidi="ru-RU"/>
        </w:rPr>
        <w:t xml:space="preserve">Хроническое отравление организма наркотическими препаратами приводит к потере нравственной сдержанности. Угасают жизненные </w:t>
      </w:r>
      <w:r w:rsidRPr="006C3FFF">
        <w:rPr>
          <w:rFonts w:ascii="Times New Roman" w:hAnsi="Times New Roman"/>
          <w:bCs/>
          <w:sz w:val="30"/>
          <w:szCs w:val="30"/>
          <w:lang w:bidi="ru-RU"/>
        </w:rPr>
        <w:lastRenderedPageBreak/>
        <w:t xml:space="preserve">устремления и интересы. Человек утрачивает родственные чувства, привязанность к людям и даже некоторые естественные влечения. </w:t>
      </w:r>
      <w:bookmarkEnd w:id="0"/>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lang w:bidi="ru-RU"/>
        </w:rPr>
      </w:pPr>
      <w:r w:rsidRPr="006C3FFF">
        <w:rPr>
          <w:rFonts w:ascii="Times New Roman" w:hAnsi="Times New Roman"/>
          <w:bCs/>
          <w:sz w:val="30"/>
          <w:szCs w:val="30"/>
          <w:lang w:bidi="ru-RU"/>
        </w:rPr>
        <w:t xml:space="preserve">Общая деградация личности в результате приема наркотиков наступает в 10-15 раз быстрее, чем от алкоголя. До среднего возраста наркоманы чаще всего не доживают, умирая от передозировки, от различных болезней или заканчивая самоубийством. </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К сожалению, несмотря на проводимую в стране широкую информационную кампанию по противодействию незаконного оборота наркотиков и профилактике наркомании, можно привести немало вполне свежих примеров, когда молодые люди, учащиеся высших, средне-специальных заведений и даже школьники задерживались сотрудниками милиции за незаконный оборот наркотиков.</w:t>
      </w:r>
    </w:p>
    <w:p w:rsidR="006C3FFF" w:rsidRPr="006C3FFF" w:rsidRDefault="006C3FFF" w:rsidP="006C3FFF">
      <w:pPr>
        <w:widowControl w:val="0"/>
        <w:tabs>
          <w:tab w:val="left" w:pos="3130"/>
        </w:tabs>
        <w:spacing w:after="0" w:line="240" w:lineRule="auto"/>
        <w:ind w:firstLine="709"/>
        <w:jc w:val="both"/>
        <w:rPr>
          <w:rFonts w:ascii="Times New Roman" w:hAnsi="Times New Roman"/>
          <w:bCs/>
          <w:i/>
          <w:sz w:val="30"/>
          <w:szCs w:val="30"/>
        </w:rPr>
      </w:pPr>
      <w:r w:rsidRPr="006C3FFF">
        <w:rPr>
          <w:rFonts w:ascii="Times New Roman" w:hAnsi="Times New Roman"/>
          <w:bCs/>
          <w:i/>
          <w:sz w:val="30"/>
          <w:szCs w:val="30"/>
        </w:rPr>
        <w:t xml:space="preserve">Справочно: в текущем году окончено расследованием 16 (в аналогичном периоде прошлого года – 8) уголовных дел по </w:t>
      </w:r>
      <w:proofErr w:type="spellStart"/>
      <w:r w:rsidRPr="006C3FFF">
        <w:rPr>
          <w:rFonts w:ascii="Times New Roman" w:hAnsi="Times New Roman"/>
          <w:bCs/>
          <w:i/>
          <w:sz w:val="30"/>
          <w:szCs w:val="30"/>
        </w:rPr>
        <w:t>наркопреступлениям</w:t>
      </w:r>
      <w:proofErr w:type="spellEnd"/>
      <w:r w:rsidRPr="006C3FFF">
        <w:rPr>
          <w:rFonts w:ascii="Times New Roman" w:hAnsi="Times New Roman"/>
          <w:bCs/>
          <w:i/>
          <w:sz w:val="30"/>
          <w:szCs w:val="30"/>
        </w:rPr>
        <w:t>, совершенным несовершеннолетними или при их соучастии.</w:t>
      </w:r>
    </w:p>
    <w:p w:rsidR="006C3FFF" w:rsidRPr="006C3FFF" w:rsidRDefault="006C3FFF" w:rsidP="006C3FFF">
      <w:pPr>
        <w:widowControl w:val="0"/>
        <w:tabs>
          <w:tab w:val="left" w:pos="3130"/>
        </w:tabs>
        <w:spacing w:after="0" w:line="240" w:lineRule="auto"/>
        <w:ind w:firstLine="709"/>
        <w:jc w:val="both"/>
        <w:rPr>
          <w:rFonts w:ascii="Times New Roman" w:hAnsi="Times New Roman"/>
          <w:bCs/>
          <w:i/>
          <w:sz w:val="30"/>
          <w:szCs w:val="30"/>
        </w:rPr>
      </w:pPr>
      <w:r w:rsidRPr="006C3FFF">
        <w:rPr>
          <w:rFonts w:ascii="Times New Roman" w:hAnsi="Times New Roman"/>
          <w:bCs/>
          <w:i/>
          <w:sz w:val="30"/>
          <w:szCs w:val="30"/>
        </w:rPr>
        <w:t>Всего за 9 месяцев 2022 года на территории Могилевской области зарегистрировано 326 преступлений по линии незаконного оборота наркотиков (в аналогичном периоде 2021 года – 307). За незаконный оборот наркотиков с целью сбыта (части 2</w:t>
      </w:r>
      <w:r w:rsidR="004D5D4B">
        <w:rPr>
          <w:rFonts w:ascii="Times New Roman" w:hAnsi="Times New Roman"/>
          <w:bCs/>
          <w:i/>
          <w:sz w:val="30"/>
          <w:szCs w:val="30"/>
        </w:rPr>
        <w:t>–</w:t>
      </w:r>
      <w:r w:rsidRPr="006C3FFF">
        <w:rPr>
          <w:rFonts w:ascii="Times New Roman" w:hAnsi="Times New Roman"/>
          <w:bCs/>
          <w:i/>
          <w:sz w:val="30"/>
          <w:szCs w:val="30"/>
        </w:rPr>
        <w:t xml:space="preserve">5 ст. 328 УК) возбуждено 149 уголовных дел (за аналогичный период 2021 года </w:t>
      </w:r>
      <w:r w:rsidR="004D5D4B">
        <w:rPr>
          <w:rFonts w:ascii="Times New Roman" w:hAnsi="Times New Roman"/>
          <w:bCs/>
          <w:i/>
          <w:sz w:val="30"/>
          <w:szCs w:val="30"/>
        </w:rPr>
        <w:t>–</w:t>
      </w:r>
      <w:r w:rsidRPr="006C3FFF">
        <w:rPr>
          <w:rFonts w:ascii="Times New Roman" w:hAnsi="Times New Roman"/>
          <w:bCs/>
          <w:i/>
          <w:sz w:val="30"/>
          <w:szCs w:val="30"/>
        </w:rPr>
        <w:t xml:space="preserve"> 144). Вес изъятых из незаконного оборота наркотиков составил 9,7 кг, из них</w:t>
      </w:r>
      <w:r w:rsidR="004D5D4B">
        <w:rPr>
          <w:rFonts w:ascii="Times New Roman" w:hAnsi="Times New Roman"/>
          <w:bCs/>
          <w:i/>
          <w:sz w:val="30"/>
          <w:szCs w:val="30"/>
        </w:rPr>
        <w:t xml:space="preserve">  </w:t>
      </w:r>
      <w:r w:rsidRPr="006C3FFF">
        <w:rPr>
          <w:rFonts w:ascii="Times New Roman" w:hAnsi="Times New Roman"/>
          <w:bCs/>
          <w:i/>
          <w:sz w:val="30"/>
          <w:szCs w:val="30"/>
        </w:rPr>
        <w:t xml:space="preserve"> 4,9 кг – это наркотические средства и 4,8 кг – психотропные вещества. В отношении 108 (72) обвиняемых лиц уголовные дела направлены в суд.</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На сегодняшний день основным ресурсом для распространения наркотиков стал Интернет, активными пользователями которого являе</w:t>
      </w:r>
      <w:r w:rsidR="004D5D4B">
        <w:rPr>
          <w:rFonts w:ascii="Times New Roman" w:hAnsi="Times New Roman"/>
          <w:bCs/>
          <w:sz w:val="30"/>
          <w:szCs w:val="30"/>
        </w:rPr>
        <w:t>м</w:t>
      </w:r>
      <w:r w:rsidRPr="006C3FFF">
        <w:rPr>
          <w:rFonts w:ascii="Times New Roman" w:hAnsi="Times New Roman"/>
          <w:bCs/>
          <w:sz w:val="30"/>
          <w:szCs w:val="30"/>
        </w:rPr>
        <w:t xml:space="preserve">ся </w:t>
      </w:r>
      <w:r w:rsidR="004D5D4B">
        <w:rPr>
          <w:rFonts w:ascii="Times New Roman" w:hAnsi="Times New Roman"/>
          <w:bCs/>
          <w:sz w:val="30"/>
          <w:szCs w:val="30"/>
        </w:rPr>
        <w:t>мы все</w:t>
      </w:r>
      <w:r w:rsidRPr="006C3FFF">
        <w:rPr>
          <w:rFonts w:ascii="Times New Roman" w:hAnsi="Times New Roman"/>
          <w:bCs/>
          <w:sz w:val="30"/>
          <w:szCs w:val="30"/>
        </w:rPr>
        <w:t>. Многие сталкивались с заманчив</w:t>
      </w:r>
      <w:r w:rsidR="004D5D4B">
        <w:rPr>
          <w:rFonts w:ascii="Times New Roman" w:hAnsi="Times New Roman"/>
          <w:bCs/>
          <w:sz w:val="30"/>
          <w:szCs w:val="30"/>
        </w:rPr>
        <w:t>ой</w:t>
      </w:r>
      <w:r w:rsidRPr="006C3FFF">
        <w:rPr>
          <w:rFonts w:ascii="Times New Roman" w:hAnsi="Times New Roman"/>
          <w:bCs/>
          <w:sz w:val="30"/>
          <w:szCs w:val="30"/>
        </w:rPr>
        <w:t xml:space="preserve"> реклам</w:t>
      </w:r>
      <w:r w:rsidR="004D5D4B">
        <w:rPr>
          <w:rFonts w:ascii="Times New Roman" w:hAnsi="Times New Roman"/>
          <w:bCs/>
          <w:sz w:val="30"/>
          <w:szCs w:val="30"/>
        </w:rPr>
        <w:t>ой</w:t>
      </w:r>
      <w:r w:rsidRPr="006C3FFF">
        <w:rPr>
          <w:rFonts w:ascii="Times New Roman" w:hAnsi="Times New Roman"/>
          <w:bCs/>
          <w:sz w:val="30"/>
          <w:szCs w:val="30"/>
        </w:rPr>
        <w:t xml:space="preserve"> о возможностях быстрого, легкого, а самое главное </w:t>
      </w:r>
      <w:r w:rsidR="004D5D4B">
        <w:rPr>
          <w:rFonts w:ascii="Times New Roman" w:hAnsi="Times New Roman"/>
          <w:bCs/>
          <w:sz w:val="30"/>
          <w:szCs w:val="30"/>
        </w:rPr>
        <w:t>–</w:t>
      </w:r>
      <w:r w:rsidRPr="006C3FFF">
        <w:rPr>
          <w:rFonts w:ascii="Times New Roman" w:hAnsi="Times New Roman"/>
          <w:bCs/>
          <w:sz w:val="30"/>
          <w:szCs w:val="30"/>
        </w:rPr>
        <w:t xml:space="preserve"> немаленького заработка.</w:t>
      </w:r>
    </w:p>
    <w:p w:rsidR="0087166F" w:rsidRDefault="006C3FFF" w:rsidP="0087166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Организаторы </w:t>
      </w:r>
      <w:proofErr w:type="gramStart"/>
      <w:r w:rsidRPr="006C3FFF">
        <w:rPr>
          <w:rFonts w:ascii="Times New Roman" w:hAnsi="Times New Roman"/>
          <w:bCs/>
          <w:sz w:val="30"/>
          <w:szCs w:val="30"/>
        </w:rPr>
        <w:t>Интернет-магазинов</w:t>
      </w:r>
      <w:proofErr w:type="gramEnd"/>
      <w:r w:rsidRPr="006C3FFF">
        <w:rPr>
          <w:rFonts w:ascii="Times New Roman" w:hAnsi="Times New Roman"/>
          <w:bCs/>
          <w:sz w:val="30"/>
          <w:szCs w:val="30"/>
        </w:rPr>
        <w:t xml:space="preserve"> и сайтов по продаже наркотиков обещают колоссальные деньги всего за незначительную услугу, порой скрывая истинные цели и предмет заработка. Как правило, никто и никогда не видит тех, кто находится по ту сторону компьютера, смартфона или иного гаджета. Наркобизнес сегодня безлик, жесток, беспринципен и беспощаден. Единственная цель таких нанимателей </w:t>
      </w:r>
      <w:r w:rsidR="004D5D4B">
        <w:rPr>
          <w:rFonts w:ascii="Times New Roman" w:hAnsi="Times New Roman"/>
          <w:bCs/>
          <w:sz w:val="30"/>
          <w:szCs w:val="30"/>
        </w:rPr>
        <w:t>–</w:t>
      </w:r>
      <w:r w:rsidRPr="006C3FFF">
        <w:rPr>
          <w:rFonts w:ascii="Times New Roman" w:hAnsi="Times New Roman"/>
          <w:bCs/>
          <w:sz w:val="30"/>
          <w:szCs w:val="30"/>
        </w:rPr>
        <w:t xml:space="preserve"> это обогащение за счет судеб, жизней и здоровья молодых и наивных людей. </w:t>
      </w:r>
    </w:p>
    <w:p w:rsidR="006C3FFF" w:rsidRPr="006C3FFF" w:rsidRDefault="006C3FFF" w:rsidP="0087166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Соглашаясь, человек становится распространителем наркотиков, а для работодателя – расходн</w:t>
      </w:r>
      <w:r w:rsidR="004D5D4B">
        <w:rPr>
          <w:rFonts w:ascii="Times New Roman" w:hAnsi="Times New Roman"/>
          <w:bCs/>
          <w:sz w:val="30"/>
          <w:szCs w:val="30"/>
        </w:rPr>
        <w:t>ым</w:t>
      </w:r>
      <w:r w:rsidRPr="006C3FFF">
        <w:rPr>
          <w:rFonts w:ascii="Times New Roman" w:hAnsi="Times New Roman"/>
          <w:bCs/>
          <w:sz w:val="30"/>
          <w:szCs w:val="30"/>
        </w:rPr>
        <w:t xml:space="preserve"> м</w:t>
      </w:r>
      <w:r w:rsidR="004D5D4B">
        <w:rPr>
          <w:rFonts w:ascii="Times New Roman" w:hAnsi="Times New Roman"/>
          <w:bCs/>
          <w:sz w:val="30"/>
          <w:szCs w:val="30"/>
        </w:rPr>
        <w:t>атериалом</w:t>
      </w:r>
      <w:r w:rsidRPr="006C3FFF">
        <w:rPr>
          <w:rFonts w:ascii="Times New Roman" w:hAnsi="Times New Roman"/>
          <w:bCs/>
          <w:sz w:val="30"/>
          <w:szCs w:val="30"/>
        </w:rPr>
        <w:t>. Выплату вознаграждения будут постоянно откладывать, очередные партии наркотиков придется приобретать за собственные средства и так до того момента, пока к «работнику» в дверь не постучит милиция. Как правило</w:t>
      </w:r>
      <w:r w:rsidR="004D5D4B">
        <w:rPr>
          <w:rFonts w:ascii="Times New Roman" w:hAnsi="Times New Roman"/>
          <w:bCs/>
          <w:sz w:val="30"/>
          <w:szCs w:val="30"/>
        </w:rPr>
        <w:t>,</w:t>
      </w:r>
      <w:r w:rsidRPr="006C3FFF">
        <w:rPr>
          <w:rFonts w:ascii="Times New Roman" w:hAnsi="Times New Roman"/>
          <w:bCs/>
          <w:sz w:val="30"/>
          <w:szCs w:val="30"/>
        </w:rPr>
        <w:t xml:space="preserve"> происходит это в течени</w:t>
      </w:r>
      <w:r w:rsidR="004D5D4B">
        <w:rPr>
          <w:rFonts w:ascii="Times New Roman" w:hAnsi="Times New Roman"/>
          <w:bCs/>
          <w:sz w:val="30"/>
          <w:szCs w:val="30"/>
        </w:rPr>
        <w:t>е</w:t>
      </w:r>
      <w:r w:rsidRPr="006C3FFF">
        <w:rPr>
          <w:rFonts w:ascii="Times New Roman" w:hAnsi="Times New Roman"/>
          <w:bCs/>
          <w:sz w:val="30"/>
          <w:szCs w:val="30"/>
        </w:rPr>
        <w:t xml:space="preserve"> от 2 недель до 1,5 месяца, а некоторые задерживаются при </w:t>
      </w:r>
      <w:r w:rsidRPr="006C3FFF">
        <w:rPr>
          <w:rFonts w:ascii="Times New Roman" w:hAnsi="Times New Roman"/>
          <w:bCs/>
          <w:sz w:val="30"/>
          <w:szCs w:val="30"/>
        </w:rPr>
        <w:lastRenderedPageBreak/>
        <w:t xml:space="preserve">первой попытке заработать легкие деньги. А дальше, как обычно, слезы и осознание </w:t>
      </w:r>
      <w:proofErr w:type="gramStart"/>
      <w:r w:rsidRPr="006C3FFF">
        <w:rPr>
          <w:rFonts w:ascii="Times New Roman" w:hAnsi="Times New Roman"/>
          <w:bCs/>
          <w:sz w:val="30"/>
          <w:szCs w:val="30"/>
        </w:rPr>
        <w:t>свершившегося</w:t>
      </w:r>
      <w:proofErr w:type="gramEnd"/>
      <w:r w:rsidRPr="006C3FFF">
        <w:rPr>
          <w:rFonts w:ascii="Times New Roman" w:hAnsi="Times New Roman"/>
          <w:bCs/>
          <w:sz w:val="30"/>
          <w:szCs w:val="30"/>
        </w:rPr>
        <w:t xml:space="preserve">, </w:t>
      </w:r>
      <w:r w:rsidRPr="004D5D4B">
        <w:rPr>
          <w:rFonts w:ascii="Times New Roman" w:hAnsi="Times New Roman"/>
          <w:b/>
          <w:bCs/>
          <w:sz w:val="30"/>
          <w:szCs w:val="30"/>
        </w:rPr>
        <w:t>но уже поздно</w:t>
      </w:r>
      <w:r w:rsidRPr="006C3FFF">
        <w:rPr>
          <w:rFonts w:ascii="Times New Roman" w:hAnsi="Times New Roman"/>
          <w:bCs/>
          <w:sz w:val="30"/>
          <w:szCs w:val="30"/>
        </w:rPr>
        <w:t>.</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Вербовщики, как 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И страх перед этим заставляет продолжать работать на «хозяина» до уже известного финала.</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Кроме того, сегодня требует реагирования новая угроза, связанная с рекламированием </w:t>
      </w:r>
      <w:proofErr w:type="gramStart"/>
      <w:r w:rsidR="005F4BDD" w:rsidRPr="006C3FFF">
        <w:rPr>
          <w:rFonts w:ascii="Times New Roman" w:hAnsi="Times New Roman"/>
          <w:bCs/>
          <w:sz w:val="30"/>
          <w:szCs w:val="30"/>
        </w:rPr>
        <w:t>Интернет</w:t>
      </w:r>
      <w:r w:rsidRPr="006C3FFF">
        <w:rPr>
          <w:rFonts w:ascii="Times New Roman" w:hAnsi="Times New Roman"/>
          <w:bCs/>
          <w:sz w:val="30"/>
          <w:szCs w:val="30"/>
        </w:rPr>
        <w:t>-магазинов</w:t>
      </w:r>
      <w:proofErr w:type="gramEnd"/>
      <w:r w:rsidRPr="006C3FFF">
        <w:rPr>
          <w:rFonts w:ascii="Times New Roman" w:hAnsi="Times New Roman"/>
          <w:bCs/>
          <w:sz w:val="30"/>
          <w:szCs w:val="30"/>
        </w:rPr>
        <w:t xml:space="preserve">, осуществляющих преступную деятельность в сфере незаконного оборота </w:t>
      </w:r>
      <w:proofErr w:type="spellStart"/>
      <w:r w:rsidRPr="006C3FFF">
        <w:rPr>
          <w:rFonts w:ascii="Times New Roman" w:hAnsi="Times New Roman"/>
          <w:bCs/>
          <w:sz w:val="30"/>
          <w:szCs w:val="30"/>
        </w:rPr>
        <w:t>психоактивных</w:t>
      </w:r>
      <w:proofErr w:type="spellEnd"/>
      <w:r w:rsidRPr="006C3FFF">
        <w:rPr>
          <w:rFonts w:ascii="Times New Roman" w:hAnsi="Times New Roman"/>
          <w:bCs/>
          <w:sz w:val="30"/>
          <w:szCs w:val="30"/>
        </w:rPr>
        <w:t xml:space="preserve"> веществ. Как правило, это выражается в нанесении граффити либо расклеивании </w:t>
      </w:r>
      <w:proofErr w:type="spellStart"/>
      <w:r w:rsidRPr="006C3FFF">
        <w:rPr>
          <w:rFonts w:ascii="Times New Roman" w:hAnsi="Times New Roman"/>
          <w:bCs/>
          <w:sz w:val="30"/>
          <w:szCs w:val="30"/>
        </w:rPr>
        <w:t>стикеров</w:t>
      </w:r>
      <w:proofErr w:type="spellEnd"/>
      <w:r w:rsidRPr="006C3FFF">
        <w:rPr>
          <w:rFonts w:ascii="Times New Roman" w:hAnsi="Times New Roman"/>
          <w:bCs/>
          <w:sz w:val="30"/>
          <w:szCs w:val="30"/>
        </w:rPr>
        <w:t xml:space="preserve"> в местах общего пользования с рекламой в виде ссылки на конкретный </w:t>
      </w:r>
      <w:r w:rsidR="005F4BDD" w:rsidRPr="006C3FFF">
        <w:rPr>
          <w:rFonts w:ascii="Times New Roman" w:hAnsi="Times New Roman"/>
          <w:bCs/>
          <w:sz w:val="30"/>
          <w:szCs w:val="30"/>
        </w:rPr>
        <w:t>Интернет</w:t>
      </w:r>
      <w:r w:rsidRPr="006C3FFF">
        <w:rPr>
          <w:rFonts w:ascii="Times New Roman" w:hAnsi="Times New Roman"/>
          <w:bCs/>
          <w:sz w:val="30"/>
          <w:szCs w:val="30"/>
        </w:rPr>
        <w:t>-магазин и указанием наркотиков</w:t>
      </w:r>
      <w:r w:rsidR="005F4BDD">
        <w:rPr>
          <w:rFonts w:ascii="Times New Roman" w:hAnsi="Times New Roman"/>
          <w:bCs/>
          <w:sz w:val="30"/>
          <w:szCs w:val="30"/>
        </w:rPr>
        <w:t>,</w:t>
      </w:r>
      <w:r w:rsidRPr="006C3FFF">
        <w:rPr>
          <w:rFonts w:ascii="Times New Roman" w:hAnsi="Times New Roman"/>
          <w:bCs/>
          <w:sz w:val="30"/>
          <w:szCs w:val="30"/>
        </w:rPr>
        <w:t xml:space="preserve"> им реализуемых.</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Отдельную опасность несет позиция взрослых, которые убеждены, что наркотики коснутся кого угодно, но только не их семью.</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Воспитание и доверительное общение всегда должны начинаться с семьи. Именно она </w:t>
      </w:r>
      <w:r w:rsidR="005F4BDD">
        <w:rPr>
          <w:rFonts w:ascii="Times New Roman" w:hAnsi="Times New Roman"/>
          <w:bCs/>
          <w:sz w:val="30"/>
          <w:szCs w:val="30"/>
        </w:rPr>
        <w:t>–</w:t>
      </w:r>
      <w:r w:rsidRPr="006C3FFF">
        <w:rPr>
          <w:rFonts w:ascii="Times New Roman" w:hAnsi="Times New Roman"/>
          <w:bCs/>
          <w:sz w:val="30"/>
          <w:szCs w:val="30"/>
        </w:rPr>
        <w:t xml:space="preserve"> основа благополучия детей. И то, насколько убедительны будут родители, настолько полезнее будет это общение для обеих сторон.</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Выясняется, что многие родители до сих пор не знают, что Интернет и гаджеты не только способствуют развитию ребенка, но и несут серьезную угрозу безопасности. Пытаясь не нарушить личное пространство ребенка, не обращая внимания на изменения в его поведении, не зная круг общения и, не вникая в образ жизни, папы и мамы узнают о последствиях слишком поздно. И полным сюрпризом оказывается информация о том, что «хорошие» дочь или сын стали </w:t>
      </w:r>
      <w:proofErr w:type="spellStart"/>
      <w:r w:rsidRPr="006C3FFF">
        <w:rPr>
          <w:rFonts w:ascii="Times New Roman" w:hAnsi="Times New Roman"/>
          <w:bCs/>
          <w:sz w:val="30"/>
          <w:szCs w:val="30"/>
        </w:rPr>
        <w:t>наркосбытчиками</w:t>
      </w:r>
      <w:proofErr w:type="spellEnd"/>
      <w:r w:rsidRPr="006C3FFF">
        <w:rPr>
          <w:rFonts w:ascii="Times New Roman" w:hAnsi="Times New Roman"/>
          <w:bCs/>
          <w:sz w:val="30"/>
          <w:szCs w:val="30"/>
        </w:rPr>
        <w:t xml:space="preserve"> или наркоманами.</w:t>
      </w:r>
    </w:p>
    <w:p w:rsid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Наркомания и незаконный оборот наркотиков становится угрозой социальной, политической, демографической, экономической, внутренней безопасности любого современного государства.</w:t>
      </w:r>
    </w:p>
    <w:p w:rsidR="007962C9" w:rsidRPr="006C3FFF" w:rsidRDefault="007962C9" w:rsidP="006C3FFF">
      <w:pPr>
        <w:widowControl w:val="0"/>
        <w:tabs>
          <w:tab w:val="left" w:pos="3130"/>
        </w:tabs>
        <w:spacing w:after="0" w:line="240" w:lineRule="auto"/>
        <w:ind w:firstLine="709"/>
        <w:jc w:val="both"/>
        <w:rPr>
          <w:rFonts w:ascii="Times New Roman" w:hAnsi="Times New Roman"/>
          <w:bCs/>
          <w:sz w:val="30"/>
          <w:szCs w:val="30"/>
        </w:rPr>
      </w:pP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наркоторговли, необходимо участие всего общества.</w:t>
      </w:r>
    </w:p>
    <w:p w:rsidR="006C3FFF" w:rsidRPr="006C3FFF" w:rsidRDefault="006C3FFF" w:rsidP="006C3FFF">
      <w:pPr>
        <w:widowControl w:val="0"/>
        <w:tabs>
          <w:tab w:val="left" w:pos="3130"/>
        </w:tabs>
        <w:spacing w:after="0" w:line="240" w:lineRule="auto"/>
        <w:ind w:firstLine="709"/>
        <w:jc w:val="both"/>
        <w:rPr>
          <w:rFonts w:ascii="Times New Roman" w:hAnsi="Times New Roman"/>
          <w:b/>
          <w:bCs/>
          <w:i/>
          <w:iCs/>
          <w:sz w:val="30"/>
          <w:szCs w:val="30"/>
        </w:rPr>
      </w:pPr>
    </w:p>
    <w:p w:rsidR="006C3FFF" w:rsidRPr="005F4BDD" w:rsidRDefault="006C3FFF" w:rsidP="006C3FFF">
      <w:pPr>
        <w:widowControl w:val="0"/>
        <w:tabs>
          <w:tab w:val="left" w:pos="3130"/>
        </w:tabs>
        <w:spacing w:after="0" w:line="240" w:lineRule="auto"/>
        <w:ind w:firstLine="709"/>
        <w:jc w:val="both"/>
        <w:rPr>
          <w:rFonts w:ascii="Times New Roman" w:hAnsi="Times New Roman"/>
          <w:b/>
          <w:bCs/>
          <w:iCs/>
          <w:sz w:val="30"/>
          <w:szCs w:val="30"/>
        </w:rPr>
      </w:pPr>
      <w:r w:rsidRPr="005F4BDD">
        <w:rPr>
          <w:rFonts w:ascii="Times New Roman" w:hAnsi="Times New Roman"/>
          <w:b/>
          <w:bCs/>
          <w:iCs/>
          <w:sz w:val="30"/>
          <w:szCs w:val="30"/>
        </w:rPr>
        <w:lastRenderedPageBreak/>
        <w:t>Ответственность, предусмотренная в Республике Беларусь за потребление и незаконный оборот наркотических средств</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Уголовная ответственность в сфере незаконного оборота наркотиков прописана в статьях 327-332 УК. За незаконный сбыт наркотиков, предусмотренный статьей 328 УК, ответственность наступает с 14 лет и допускает наказание в виде лишения свободы от</w:t>
      </w:r>
      <w:r w:rsidR="007962C9">
        <w:rPr>
          <w:rFonts w:ascii="Times New Roman" w:hAnsi="Times New Roman"/>
          <w:bCs/>
          <w:sz w:val="30"/>
          <w:szCs w:val="30"/>
        </w:rPr>
        <w:t xml:space="preserve">            </w:t>
      </w:r>
      <w:r w:rsidRPr="006C3FFF">
        <w:rPr>
          <w:rFonts w:ascii="Times New Roman" w:hAnsi="Times New Roman"/>
          <w:bCs/>
          <w:sz w:val="30"/>
          <w:szCs w:val="30"/>
        </w:rPr>
        <w:t xml:space="preserve"> 3 до 25 лет.</w:t>
      </w:r>
    </w:p>
    <w:p w:rsidR="006C3FFF" w:rsidRPr="006C3FFF" w:rsidRDefault="006C3FFF" w:rsidP="006C3FFF">
      <w:pPr>
        <w:widowControl w:val="0"/>
        <w:tabs>
          <w:tab w:val="left" w:pos="3130"/>
        </w:tabs>
        <w:spacing w:after="0" w:line="240" w:lineRule="auto"/>
        <w:ind w:firstLine="709"/>
        <w:jc w:val="both"/>
        <w:rPr>
          <w:rFonts w:ascii="Times New Roman" w:hAnsi="Times New Roman"/>
          <w:bCs/>
          <w:i/>
          <w:iCs/>
          <w:sz w:val="30"/>
          <w:szCs w:val="30"/>
        </w:rPr>
      </w:pPr>
      <w:r w:rsidRPr="006C3FFF">
        <w:rPr>
          <w:rFonts w:ascii="Times New Roman" w:hAnsi="Times New Roman"/>
          <w:bCs/>
          <w:i/>
          <w:iCs/>
          <w:sz w:val="30"/>
          <w:szCs w:val="30"/>
        </w:rPr>
        <w:t>Справочно.</w:t>
      </w:r>
    </w:p>
    <w:p w:rsidR="006C3FFF" w:rsidRPr="006C3FFF" w:rsidRDefault="006C3FFF" w:rsidP="006C3FFF">
      <w:pPr>
        <w:widowControl w:val="0"/>
        <w:tabs>
          <w:tab w:val="left" w:pos="3130"/>
        </w:tabs>
        <w:spacing w:after="0" w:line="240" w:lineRule="auto"/>
        <w:ind w:firstLine="709"/>
        <w:jc w:val="both"/>
        <w:rPr>
          <w:rFonts w:ascii="Times New Roman" w:hAnsi="Times New Roman"/>
          <w:bCs/>
          <w:i/>
          <w:iCs/>
          <w:sz w:val="30"/>
          <w:szCs w:val="30"/>
        </w:rPr>
      </w:pPr>
      <w:r w:rsidRPr="006C3FFF">
        <w:rPr>
          <w:rFonts w:ascii="Times New Roman" w:hAnsi="Times New Roman"/>
          <w:bCs/>
          <w:i/>
          <w:iCs/>
          <w:sz w:val="30"/>
          <w:szCs w:val="30"/>
        </w:rPr>
        <w:t>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proofErr w:type="gramStart"/>
      <w:r w:rsidRPr="006C3FFF">
        <w:rPr>
          <w:rFonts w:ascii="Times New Roman" w:hAnsi="Times New Roman"/>
          <w:bCs/>
          <w:sz w:val="30"/>
          <w:szCs w:val="30"/>
        </w:rPr>
        <w:t xml:space="preserve">Уголовная ответственность за незаконный оборот наркотических средств, психотропных веществ, их </w:t>
      </w:r>
      <w:proofErr w:type="spellStart"/>
      <w:r w:rsidRPr="006C3FFF">
        <w:rPr>
          <w:rFonts w:ascii="Times New Roman" w:hAnsi="Times New Roman"/>
          <w:bCs/>
          <w:sz w:val="30"/>
          <w:szCs w:val="30"/>
        </w:rPr>
        <w:t>прекурсоров</w:t>
      </w:r>
      <w:proofErr w:type="spellEnd"/>
      <w:r w:rsidRPr="006C3FFF">
        <w:rPr>
          <w:rFonts w:ascii="Times New Roman" w:hAnsi="Times New Roman"/>
          <w:bCs/>
          <w:sz w:val="30"/>
          <w:szCs w:val="30"/>
        </w:rPr>
        <w:t xml:space="preserve"> и аналогов, а также их потребление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предусмотрена статьями 328 и 328</w:t>
      </w:r>
      <w:r w:rsidRPr="006C3FFF">
        <w:rPr>
          <w:rFonts w:ascii="Times New Roman" w:hAnsi="Times New Roman"/>
          <w:bCs/>
          <w:sz w:val="30"/>
          <w:szCs w:val="30"/>
          <w:vertAlign w:val="superscript"/>
        </w:rPr>
        <w:t>2</w:t>
      </w:r>
      <w:r w:rsidRPr="006C3FFF">
        <w:rPr>
          <w:rFonts w:ascii="Times New Roman" w:hAnsi="Times New Roman"/>
          <w:bCs/>
          <w:sz w:val="30"/>
          <w:szCs w:val="30"/>
        </w:rPr>
        <w:t xml:space="preserve"> УК.</w:t>
      </w:r>
      <w:proofErr w:type="gramEnd"/>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proofErr w:type="gramStart"/>
      <w:r w:rsidRPr="006C3FFF">
        <w:rPr>
          <w:rFonts w:ascii="Times New Roman" w:hAnsi="Times New Roman"/>
          <w:bCs/>
          <w:sz w:val="30"/>
          <w:szCs w:val="30"/>
        </w:rPr>
        <w:t xml:space="preserve">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6C3FFF">
        <w:rPr>
          <w:rFonts w:ascii="Times New Roman" w:hAnsi="Times New Roman"/>
          <w:bCs/>
          <w:sz w:val="30"/>
          <w:szCs w:val="30"/>
        </w:rPr>
        <w:t>прекурсоров</w:t>
      </w:r>
      <w:proofErr w:type="spellEnd"/>
      <w:r w:rsidRPr="006C3FFF">
        <w:rPr>
          <w:rFonts w:ascii="Times New Roman" w:hAnsi="Times New Roman"/>
          <w:bCs/>
          <w:sz w:val="30"/>
          <w:szCs w:val="30"/>
        </w:rPr>
        <w:t xml:space="preserve"> или аналогов влекут наказание в виде ограничения свободы на срок до 5 лет или лишение свободы на срок от 2 до 5 лет (часть 1 статьи 328 УК), с целью сбыта</w:t>
      </w:r>
      <w:r w:rsidR="005F4BDD">
        <w:rPr>
          <w:rFonts w:ascii="Times New Roman" w:hAnsi="Times New Roman"/>
          <w:bCs/>
          <w:sz w:val="30"/>
          <w:szCs w:val="30"/>
        </w:rPr>
        <w:t xml:space="preserve"> –</w:t>
      </w:r>
      <w:r w:rsidRPr="006C3FFF">
        <w:rPr>
          <w:rFonts w:ascii="Times New Roman" w:hAnsi="Times New Roman"/>
          <w:bCs/>
          <w:sz w:val="30"/>
          <w:szCs w:val="30"/>
        </w:rPr>
        <w:t xml:space="preserve"> лишение свободы от 3 до 20 лет со штрафом или без</w:t>
      </w:r>
      <w:proofErr w:type="gramEnd"/>
      <w:r w:rsidRPr="006C3FFF">
        <w:rPr>
          <w:rFonts w:ascii="Times New Roman" w:hAnsi="Times New Roman"/>
          <w:bCs/>
          <w:sz w:val="30"/>
          <w:szCs w:val="30"/>
        </w:rPr>
        <w:t xml:space="preserve"> штрафа (части 2-4 статьи 328 УК).</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 случае сбыта наркотических средств, </w:t>
      </w:r>
      <w:r w:rsidR="005F4BDD" w:rsidRPr="006C3FFF">
        <w:rPr>
          <w:rFonts w:ascii="Times New Roman" w:hAnsi="Times New Roman"/>
          <w:bCs/>
          <w:sz w:val="30"/>
          <w:szCs w:val="30"/>
        </w:rPr>
        <w:t>потреблени</w:t>
      </w:r>
      <w:r w:rsidR="005F4BDD">
        <w:rPr>
          <w:rFonts w:ascii="Times New Roman" w:hAnsi="Times New Roman"/>
          <w:bCs/>
          <w:sz w:val="30"/>
          <w:szCs w:val="30"/>
        </w:rPr>
        <w:t xml:space="preserve">е которых </w:t>
      </w:r>
      <w:r w:rsidR="005F4BDD" w:rsidRPr="006C3FFF">
        <w:rPr>
          <w:rFonts w:ascii="Times New Roman" w:hAnsi="Times New Roman"/>
          <w:bCs/>
          <w:sz w:val="30"/>
          <w:szCs w:val="30"/>
        </w:rPr>
        <w:t xml:space="preserve"> </w:t>
      </w:r>
      <w:r w:rsidR="005F4BDD">
        <w:rPr>
          <w:rFonts w:ascii="Times New Roman" w:hAnsi="Times New Roman"/>
          <w:bCs/>
          <w:sz w:val="30"/>
          <w:szCs w:val="30"/>
        </w:rPr>
        <w:t xml:space="preserve">привело </w:t>
      </w:r>
      <w:r w:rsidRPr="006C3FFF">
        <w:rPr>
          <w:rFonts w:ascii="Times New Roman" w:hAnsi="Times New Roman"/>
          <w:bCs/>
          <w:sz w:val="30"/>
          <w:szCs w:val="30"/>
        </w:rPr>
        <w:t>по неосторожности</w:t>
      </w:r>
      <w:r w:rsidR="005F4BDD" w:rsidRPr="005F4BDD">
        <w:rPr>
          <w:rFonts w:ascii="Times New Roman" w:hAnsi="Times New Roman"/>
          <w:bCs/>
          <w:sz w:val="30"/>
          <w:szCs w:val="30"/>
        </w:rPr>
        <w:t xml:space="preserve"> </w:t>
      </w:r>
      <w:r w:rsidR="005F4BDD">
        <w:rPr>
          <w:rFonts w:ascii="Times New Roman" w:hAnsi="Times New Roman"/>
          <w:bCs/>
          <w:sz w:val="30"/>
          <w:szCs w:val="30"/>
        </w:rPr>
        <w:t xml:space="preserve">к </w:t>
      </w:r>
      <w:r w:rsidR="005F4BDD" w:rsidRPr="006C3FFF">
        <w:rPr>
          <w:rFonts w:ascii="Times New Roman" w:hAnsi="Times New Roman"/>
          <w:bCs/>
          <w:sz w:val="30"/>
          <w:szCs w:val="30"/>
        </w:rPr>
        <w:t>смерт</w:t>
      </w:r>
      <w:r w:rsidR="005F4BDD">
        <w:rPr>
          <w:rFonts w:ascii="Times New Roman" w:hAnsi="Times New Roman"/>
          <w:bCs/>
          <w:sz w:val="30"/>
          <w:szCs w:val="30"/>
        </w:rPr>
        <w:t>и</w:t>
      </w:r>
      <w:r w:rsidR="005F4BDD" w:rsidRPr="006C3FFF">
        <w:rPr>
          <w:rFonts w:ascii="Times New Roman" w:hAnsi="Times New Roman"/>
          <w:bCs/>
          <w:sz w:val="30"/>
          <w:szCs w:val="30"/>
        </w:rPr>
        <w:t xml:space="preserve"> человека</w:t>
      </w:r>
      <w:r w:rsidRPr="006C3FFF">
        <w:rPr>
          <w:rFonts w:ascii="Times New Roman" w:hAnsi="Times New Roman"/>
          <w:bCs/>
          <w:sz w:val="30"/>
          <w:szCs w:val="30"/>
        </w:rPr>
        <w:t>, предусмотрено наказание в виде лишения свободы на срок от 12 до</w:t>
      </w:r>
      <w:r w:rsidR="005F4BDD">
        <w:rPr>
          <w:rFonts w:ascii="Times New Roman" w:hAnsi="Times New Roman"/>
          <w:bCs/>
          <w:sz w:val="30"/>
          <w:szCs w:val="30"/>
        </w:rPr>
        <w:t xml:space="preserve"> </w:t>
      </w:r>
      <w:r w:rsidRPr="006C3FFF">
        <w:rPr>
          <w:rFonts w:ascii="Times New Roman" w:hAnsi="Times New Roman"/>
          <w:bCs/>
          <w:sz w:val="30"/>
          <w:szCs w:val="30"/>
        </w:rPr>
        <w:t>25 лет со штрафом или без штрафа (часть 5 статьи 328 УК).</w:t>
      </w:r>
    </w:p>
    <w:p w:rsidR="007962C9" w:rsidRDefault="006C3FFF" w:rsidP="0087166F">
      <w:pPr>
        <w:widowControl w:val="0"/>
        <w:tabs>
          <w:tab w:val="left" w:pos="3130"/>
        </w:tabs>
        <w:spacing w:after="0" w:line="240" w:lineRule="auto"/>
        <w:ind w:firstLine="709"/>
        <w:jc w:val="both"/>
        <w:rPr>
          <w:rFonts w:ascii="Times New Roman" w:hAnsi="Times New Roman"/>
          <w:b/>
          <w:bCs/>
          <w:sz w:val="30"/>
          <w:szCs w:val="30"/>
        </w:rPr>
      </w:pPr>
      <w:r w:rsidRPr="006C3FFF">
        <w:rPr>
          <w:rFonts w:ascii="Times New Roman" w:hAnsi="Times New Roman"/>
          <w:bCs/>
          <w:sz w:val="30"/>
          <w:szCs w:val="30"/>
        </w:rPr>
        <w:t>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наркотиков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их потреблением, появление в общественном месте в состоянии, вызванном потреблением указанных веществ и иные (части 3-5 статьи 19.3 Кодекса Республики Беларусь об административных правонарушениях).</w:t>
      </w:r>
      <w:bookmarkStart w:id="1" w:name="_GoBack"/>
      <w:bookmarkEnd w:id="1"/>
    </w:p>
    <w:p w:rsidR="00B80BE3" w:rsidRPr="00065F6B" w:rsidRDefault="00B80BE3" w:rsidP="004F2B6F">
      <w:pPr>
        <w:pStyle w:val="22"/>
        <w:spacing w:line="280" w:lineRule="exact"/>
        <w:ind w:right="0"/>
        <w:jc w:val="right"/>
        <w:rPr>
          <w:sz w:val="30"/>
          <w:szCs w:val="30"/>
        </w:rPr>
      </w:pPr>
    </w:p>
    <w:sectPr w:rsidR="00B80BE3" w:rsidRPr="00065F6B" w:rsidSect="0087166F">
      <w:headerReference w:type="default" r:id="rId9"/>
      <w:pgSz w:w="11906" w:h="16838"/>
      <w:pgMar w:top="1134" w:right="707" w:bottom="993" w:left="1701" w:header="709" w:footer="709"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EF0" w:rsidRDefault="00670EF0" w:rsidP="003C3604">
      <w:pPr>
        <w:spacing w:after="0" w:line="240" w:lineRule="auto"/>
      </w:pPr>
      <w:r>
        <w:separator/>
      </w:r>
    </w:p>
  </w:endnote>
  <w:endnote w:type="continuationSeparator" w:id="0">
    <w:p w:rsidR="00670EF0" w:rsidRDefault="00670EF0"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EF0" w:rsidRDefault="00670EF0" w:rsidP="003C3604">
      <w:pPr>
        <w:spacing w:after="0" w:line="240" w:lineRule="auto"/>
      </w:pPr>
      <w:r>
        <w:separator/>
      </w:r>
    </w:p>
  </w:footnote>
  <w:footnote w:type="continuationSeparator" w:id="0">
    <w:p w:rsidR="00670EF0" w:rsidRDefault="00670EF0"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817377"/>
      <w:docPartObj>
        <w:docPartGallery w:val="Page Numbers (Top of Page)"/>
        <w:docPartUnique/>
      </w:docPartObj>
    </w:sdtPr>
    <w:sdtContent>
      <w:p w:rsidR="0087166F" w:rsidRDefault="0087166F">
        <w:pPr>
          <w:pStyle w:val="a9"/>
          <w:jc w:val="center"/>
        </w:pPr>
        <w:r>
          <w:fldChar w:fldCharType="begin"/>
        </w:r>
        <w:r>
          <w:instrText>PAGE   \* MERGEFORMAT</w:instrText>
        </w:r>
        <w:r>
          <w:fldChar w:fldCharType="separate"/>
        </w:r>
        <w:r>
          <w:rPr>
            <w:noProof/>
          </w:rPr>
          <w:t>18</w:t>
        </w:r>
        <w:r>
          <w:fldChar w:fldCharType="end"/>
        </w:r>
      </w:p>
    </w:sdtContent>
  </w:sdt>
  <w:p w:rsidR="005A3EB6" w:rsidRPr="003C3604" w:rsidRDefault="005A3EB6" w:rsidP="004304FF">
    <w:pPr>
      <w:pStyle w:val="a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0"/>
  </w:num>
  <w:num w:numId="3">
    <w:abstractNumId w:val="0"/>
  </w:num>
  <w:num w:numId="4">
    <w:abstractNumId w:val="4"/>
  </w:num>
  <w:num w:numId="5">
    <w:abstractNumId w:val="2"/>
  </w:num>
  <w:num w:numId="6">
    <w:abstractNumId w:val="5"/>
  </w:num>
  <w:num w:numId="7">
    <w:abstractNumId w:val="7"/>
  </w:num>
  <w:num w:numId="8">
    <w:abstractNumId w:val="1"/>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0AE0"/>
    <w:rsid w:val="00026975"/>
    <w:rsid w:val="0002697C"/>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26402"/>
    <w:rsid w:val="00127BAF"/>
    <w:rsid w:val="001349F4"/>
    <w:rsid w:val="0013625C"/>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4426"/>
    <w:rsid w:val="001B7F4B"/>
    <w:rsid w:val="001C48C5"/>
    <w:rsid w:val="001C4ABE"/>
    <w:rsid w:val="001C66E5"/>
    <w:rsid w:val="001D256F"/>
    <w:rsid w:val="001E1852"/>
    <w:rsid w:val="001E617B"/>
    <w:rsid w:val="001F3B36"/>
    <w:rsid w:val="002020FD"/>
    <w:rsid w:val="002035B7"/>
    <w:rsid w:val="00214AF6"/>
    <w:rsid w:val="00220DCA"/>
    <w:rsid w:val="00224F66"/>
    <w:rsid w:val="00226535"/>
    <w:rsid w:val="0022658A"/>
    <w:rsid w:val="00227B81"/>
    <w:rsid w:val="002305EE"/>
    <w:rsid w:val="00232621"/>
    <w:rsid w:val="00232E40"/>
    <w:rsid w:val="00234826"/>
    <w:rsid w:val="002423F8"/>
    <w:rsid w:val="00245DEC"/>
    <w:rsid w:val="00247414"/>
    <w:rsid w:val="00250F99"/>
    <w:rsid w:val="00257550"/>
    <w:rsid w:val="00260F16"/>
    <w:rsid w:val="00262B8F"/>
    <w:rsid w:val="00273837"/>
    <w:rsid w:val="00273CC2"/>
    <w:rsid w:val="00275109"/>
    <w:rsid w:val="00275511"/>
    <w:rsid w:val="002812B0"/>
    <w:rsid w:val="002817EE"/>
    <w:rsid w:val="0029333A"/>
    <w:rsid w:val="00296E98"/>
    <w:rsid w:val="002A3074"/>
    <w:rsid w:val="002A6B45"/>
    <w:rsid w:val="002A70D9"/>
    <w:rsid w:val="002B128C"/>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233D7"/>
    <w:rsid w:val="00324A1A"/>
    <w:rsid w:val="00325A7F"/>
    <w:rsid w:val="00327E85"/>
    <w:rsid w:val="0033313C"/>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767"/>
    <w:rsid w:val="003E3CFD"/>
    <w:rsid w:val="003E65B8"/>
    <w:rsid w:val="003F0036"/>
    <w:rsid w:val="003F16B2"/>
    <w:rsid w:val="003F1821"/>
    <w:rsid w:val="003F26FF"/>
    <w:rsid w:val="003F323E"/>
    <w:rsid w:val="003F6499"/>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6622"/>
    <w:rsid w:val="0047040C"/>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4BDD"/>
    <w:rsid w:val="005F627E"/>
    <w:rsid w:val="005F7115"/>
    <w:rsid w:val="00601D8E"/>
    <w:rsid w:val="00602B45"/>
    <w:rsid w:val="00602DBE"/>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0EF0"/>
    <w:rsid w:val="00675A82"/>
    <w:rsid w:val="006A1355"/>
    <w:rsid w:val="006A50E1"/>
    <w:rsid w:val="006A681E"/>
    <w:rsid w:val="006A7683"/>
    <w:rsid w:val="006B53E7"/>
    <w:rsid w:val="006B7590"/>
    <w:rsid w:val="006C1D02"/>
    <w:rsid w:val="006C1FF2"/>
    <w:rsid w:val="006C3FFF"/>
    <w:rsid w:val="006C466C"/>
    <w:rsid w:val="006C53DB"/>
    <w:rsid w:val="006D4B72"/>
    <w:rsid w:val="006D6FC0"/>
    <w:rsid w:val="006D7022"/>
    <w:rsid w:val="006E4E54"/>
    <w:rsid w:val="006E7D06"/>
    <w:rsid w:val="006E7D59"/>
    <w:rsid w:val="006F0408"/>
    <w:rsid w:val="006F1F60"/>
    <w:rsid w:val="006F5CB3"/>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3824"/>
    <w:rsid w:val="00775DFE"/>
    <w:rsid w:val="00775ED7"/>
    <w:rsid w:val="00777FDF"/>
    <w:rsid w:val="00782F18"/>
    <w:rsid w:val="00783872"/>
    <w:rsid w:val="00786C1E"/>
    <w:rsid w:val="007910E5"/>
    <w:rsid w:val="00792D80"/>
    <w:rsid w:val="0079524E"/>
    <w:rsid w:val="00796262"/>
    <w:rsid w:val="007962C9"/>
    <w:rsid w:val="007A48D8"/>
    <w:rsid w:val="007C0956"/>
    <w:rsid w:val="007D1104"/>
    <w:rsid w:val="007D294F"/>
    <w:rsid w:val="007D61E9"/>
    <w:rsid w:val="007E588B"/>
    <w:rsid w:val="007E6B1A"/>
    <w:rsid w:val="007E79AD"/>
    <w:rsid w:val="00801AC8"/>
    <w:rsid w:val="008041C3"/>
    <w:rsid w:val="00804919"/>
    <w:rsid w:val="00806760"/>
    <w:rsid w:val="00812871"/>
    <w:rsid w:val="0081511F"/>
    <w:rsid w:val="008217C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7301"/>
    <w:rsid w:val="008711FF"/>
    <w:rsid w:val="0087166F"/>
    <w:rsid w:val="008729B3"/>
    <w:rsid w:val="00873900"/>
    <w:rsid w:val="008756D8"/>
    <w:rsid w:val="00876119"/>
    <w:rsid w:val="0088630B"/>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51C0E"/>
    <w:rsid w:val="009536F3"/>
    <w:rsid w:val="00955B70"/>
    <w:rsid w:val="009579D4"/>
    <w:rsid w:val="009604E8"/>
    <w:rsid w:val="009661EB"/>
    <w:rsid w:val="00971C0A"/>
    <w:rsid w:val="00973D7E"/>
    <w:rsid w:val="0098400E"/>
    <w:rsid w:val="009840E5"/>
    <w:rsid w:val="00987AED"/>
    <w:rsid w:val="0099136F"/>
    <w:rsid w:val="00992E18"/>
    <w:rsid w:val="00996716"/>
    <w:rsid w:val="009A17D7"/>
    <w:rsid w:val="009A2524"/>
    <w:rsid w:val="009A4290"/>
    <w:rsid w:val="009A54CD"/>
    <w:rsid w:val="009A68D7"/>
    <w:rsid w:val="009A7AF1"/>
    <w:rsid w:val="009B2113"/>
    <w:rsid w:val="009B48BB"/>
    <w:rsid w:val="009B4E55"/>
    <w:rsid w:val="009B6595"/>
    <w:rsid w:val="009B68AC"/>
    <w:rsid w:val="009D03C8"/>
    <w:rsid w:val="009D1E1C"/>
    <w:rsid w:val="009D3BEA"/>
    <w:rsid w:val="009E3F89"/>
    <w:rsid w:val="009E497F"/>
    <w:rsid w:val="009E49C4"/>
    <w:rsid w:val="009E78C1"/>
    <w:rsid w:val="009F07F3"/>
    <w:rsid w:val="009F58D0"/>
    <w:rsid w:val="009F7672"/>
    <w:rsid w:val="009F7B48"/>
    <w:rsid w:val="00A02E78"/>
    <w:rsid w:val="00A0544B"/>
    <w:rsid w:val="00A071D4"/>
    <w:rsid w:val="00A1417D"/>
    <w:rsid w:val="00A154DE"/>
    <w:rsid w:val="00A15DBC"/>
    <w:rsid w:val="00A176BC"/>
    <w:rsid w:val="00A20573"/>
    <w:rsid w:val="00A25152"/>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0BE3"/>
    <w:rsid w:val="00B819F9"/>
    <w:rsid w:val="00B85F5A"/>
    <w:rsid w:val="00B95D96"/>
    <w:rsid w:val="00BA1526"/>
    <w:rsid w:val="00BA584A"/>
    <w:rsid w:val="00BB06B1"/>
    <w:rsid w:val="00BB2FF3"/>
    <w:rsid w:val="00BB39A1"/>
    <w:rsid w:val="00BC484C"/>
    <w:rsid w:val="00BC4B28"/>
    <w:rsid w:val="00BC7652"/>
    <w:rsid w:val="00BD305F"/>
    <w:rsid w:val="00BD35BA"/>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70416"/>
    <w:rsid w:val="00C7057C"/>
    <w:rsid w:val="00C714FC"/>
    <w:rsid w:val="00C74C20"/>
    <w:rsid w:val="00C75C5D"/>
    <w:rsid w:val="00C7602D"/>
    <w:rsid w:val="00C80A82"/>
    <w:rsid w:val="00C826D0"/>
    <w:rsid w:val="00C83CB5"/>
    <w:rsid w:val="00C8518E"/>
    <w:rsid w:val="00C974E8"/>
    <w:rsid w:val="00C97D2F"/>
    <w:rsid w:val="00CA239F"/>
    <w:rsid w:val="00CA2A2E"/>
    <w:rsid w:val="00CA2EC5"/>
    <w:rsid w:val="00CA7A54"/>
    <w:rsid w:val="00CB114C"/>
    <w:rsid w:val="00CB4875"/>
    <w:rsid w:val="00CC4333"/>
    <w:rsid w:val="00CC64CC"/>
    <w:rsid w:val="00CC68AF"/>
    <w:rsid w:val="00CD0423"/>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5504"/>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55FA"/>
    <w:rsid w:val="00DF2A42"/>
    <w:rsid w:val="00DF3038"/>
    <w:rsid w:val="00E05930"/>
    <w:rsid w:val="00E07BD4"/>
    <w:rsid w:val="00E1258A"/>
    <w:rsid w:val="00E12C12"/>
    <w:rsid w:val="00E12D3E"/>
    <w:rsid w:val="00E15172"/>
    <w:rsid w:val="00E16271"/>
    <w:rsid w:val="00E23B73"/>
    <w:rsid w:val="00E36840"/>
    <w:rsid w:val="00E407E5"/>
    <w:rsid w:val="00E45F90"/>
    <w:rsid w:val="00E469FE"/>
    <w:rsid w:val="00E506B4"/>
    <w:rsid w:val="00E509DE"/>
    <w:rsid w:val="00E5747F"/>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101C"/>
    <w:rsid w:val="00EC16C0"/>
    <w:rsid w:val="00EC4143"/>
    <w:rsid w:val="00EC4488"/>
    <w:rsid w:val="00ED12C0"/>
    <w:rsid w:val="00ED1395"/>
    <w:rsid w:val="00ED21B9"/>
    <w:rsid w:val="00ED5F44"/>
    <w:rsid w:val="00ED75A1"/>
    <w:rsid w:val="00ED76F2"/>
    <w:rsid w:val="00EE4407"/>
    <w:rsid w:val="00EE64DC"/>
    <w:rsid w:val="00EF2E49"/>
    <w:rsid w:val="00EF32ED"/>
    <w:rsid w:val="00EF397D"/>
    <w:rsid w:val="00EF6EEC"/>
    <w:rsid w:val="00F0069D"/>
    <w:rsid w:val="00F07E41"/>
    <w:rsid w:val="00F13289"/>
    <w:rsid w:val="00F13F01"/>
    <w:rsid w:val="00F16DE4"/>
    <w:rsid w:val="00F203E2"/>
    <w:rsid w:val="00F3181A"/>
    <w:rsid w:val="00F3592F"/>
    <w:rsid w:val="00F445D3"/>
    <w:rsid w:val="00F45A44"/>
    <w:rsid w:val="00F50235"/>
    <w:rsid w:val="00F50DA1"/>
    <w:rsid w:val="00F537FB"/>
    <w:rsid w:val="00F56741"/>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5403"/>
    <w:rsid w:val="00FA72A5"/>
    <w:rsid w:val="00FB03B2"/>
    <w:rsid w:val="00FB098D"/>
    <w:rsid w:val="00FB1ADB"/>
    <w:rsid w:val="00FB1C41"/>
    <w:rsid w:val="00FB5CDD"/>
    <w:rsid w:val="00FB636E"/>
    <w:rsid w:val="00FC2236"/>
    <w:rsid w:val="00FC3388"/>
    <w:rsid w:val="00FC6319"/>
    <w:rsid w:val="00FC7877"/>
    <w:rsid w:val="00FD15B4"/>
    <w:rsid w:val="00FD4AA6"/>
    <w:rsid w:val="00FD78DE"/>
    <w:rsid w:val="00FE18C6"/>
    <w:rsid w:val="00FE278C"/>
    <w:rsid w:val="00FE535C"/>
    <w:rsid w:val="00FE6006"/>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7227F-E58C-4740-8327-EBF0D13F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1391</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4</cp:revision>
  <cp:lastPrinted>2022-10-17T07:29:00Z</cp:lastPrinted>
  <dcterms:created xsi:type="dcterms:W3CDTF">2022-10-17T09:10:00Z</dcterms:created>
  <dcterms:modified xsi:type="dcterms:W3CDTF">2022-10-18T07:44:00Z</dcterms:modified>
</cp:coreProperties>
</file>