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5C" w:rsidRPr="00F74A55" w:rsidRDefault="0059275C" w:rsidP="0059275C">
      <w:pPr>
        <w:pStyle w:val="titlep"/>
        <w:spacing w:before="0" w:after="0" w:line="228" w:lineRule="auto"/>
        <w:ind w:left="-1134"/>
        <w:rPr>
          <w:bCs w:val="0"/>
          <w:i/>
          <w:color w:val="2E74B5" w:themeColor="accent1" w:themeShade="BF"/>
          <w:sz w:val="28"/>
          <w:szCs w:val="28"/>
        </w:rPr>
      </w:pPr>
      <w:r>
        <w:rPr>
          <w:color w:val="2E74B5" w:themeColor="accent1" w:themeShade="BF"/>
          <w:sz w:val="28"/>
        </w:rPr>
        <w:t>АДМИНИСТРАТИВНАЯ ПРОЦЕДУРА 2.15</w:t>
      </w:r>
    </w:p>
    <w:p w:rsidR="00A84BAE" w:rsidRDefault="0059275C" w:rsidP="00BD1287">
      <w:pPr>
        <w:spacing w:after="0"/>
        <w:ind w:left="-1276" w:right="-1"/>
        <w:jc w:val="both"/>
        <w:rPr>
          <w:rStyle w:val="a3"/>
          <w:rFonts w:ascii="Times New Roman" w:hAnsi="Times New Roman" w:cs="Times New Roman"/>
          <w:b w:val="0"/>
          <w:i/>
          <w:sz w:val="28"/>
          <w:szCs w:val="28"/>
        </w:rPr>
      </w:pPr>
      <w:r w:rsidRPr="00F74A55">
        <w:rPr>
          <w:rStyle w:val="a3"/>
          <w:rFonts w:ascii="Times New Roman" w:hAnsi="Times New Roman" w:cs="Times New Roman"/>
          <w:b w:val="0"/>
          <w:i/>
          <w:sz w:val="28"/>
          <w:szCs w:val="28"/>
        </w:rPr>
        <w:t xml:space="preserve">Процедуры, осуществляемые в соответствии с перечнем административных процедур, осуществляемых государственными </w:t>
      </w:r>
      <w:r w:rsidRPr="00F74A55">
        <w:rPr>
          <w:rStyle w:val="a3"/>
          <w:rFonts w:ascii="Times New Roman" w:hAnsi="Times New Roman" w:cs="Times New Roman"/>
          <w:b w:val="0"/>
          <w:i/>
          <w:sz w:val="28"/>
          <w:szCs w:val="28"/>
        </w:rPr>
        <w:softHyphen/>
        <w:t xml:space="preserve">органами и иными организациями по заявлениям граждан, утверждённым Указом Президента Республики Беларусь от 26 апреля 2010 г. </w:t>
      </w:r>
    </w:p>
    <w:p w:rsidR="0059275C" w:rsidRPr="00D85106" w:rsidRDefault="0059275C" w:rsidP="00BD1287">
      <w:pPr>
        <w:spacing w:after="0"/>
        <w:ind w:left="-1276" w:right="-1"/>
        <w:jc w:val="both"/>
        <w:rPr>
          <w:b/>
          <w:i/>
          <w:color w:val="FF0000"/>
          <w:sz w:val="30"/>
          <w:szCs w:val="30"/>
        </w:rPr>
      </w:pPr>
      <w:r w:rsidRPr="00F74A55">
        <w:rPr>
          <w:rStyle w:val="a3"/>
          <w:rFonts w:ascii="Times New Roman" w:hAnsi="Times New Roman" w:cs="Times New Roman"/>
          <w:b w:val="0"/>
          <w:i/>
          <w:sz w:val="28"/>
          <w:szCs w:val="28"/>
        </w:rPr>
        <w:t>№ 200</w:t>
      </w:r>
    </w:p>
    <w:tbl>
      <w:tblPr>
        <w:tblW w:w="1131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2"/>
      </w:tblGrid>
      <w:tr w:rsidR="0059275C" w:rsidRPr="00984A59" w:rsidTr="00BD1287">
        <w:tc>
          <w:tcPr>
            <w:tcW w:w="11312" w:type="dxa"/>
            <w:tcBorders>
              <w:top w:val="single" w:sz="4" w:space="0" w:color="auto"/>
              <w:left w:val="single" w:sz="4" w:space="0" w:color="auto"/>
              <w:bottom w:val="single" w:sz="4" w:space="0" w:color="auto"/>
              <w:right w:val="single" w:sz="4" w:space="0" w:color="auto"/>
            </w:tcBorders>
            <w:shd w:val="clear" w:color="auto" w:fill="F2DBDB"/>
            <w:hideMark/>
          </w:tcPr>
          <w:p w:rsidR="0059275C" w:rsidRDefault="0059275C" w:rsidP="000D1141">
            <w:pPr>
              <w:spacing w:after="0" w:line="230" w:lineRule="auto"/>
              <w:jc w:val="both"/>
              <w:rPr>
                <w:rFonts w:ascii="Times New Roman" w:hAnsi="Times New Roman" w:cs="Times New Roman"/>
                <w:b/>
                <w:color w:val="000000" w:themeColor="text1"/>
                <w:sz w:val="28"/>
              </w:rPr>
            </w:pPr>
            <w:r w:rsidRPr="0059275C">
              <w:rPr>
                <w:rFonts w:ascii="Times New Roman" w:hAnsi="Times New Roman" w:cs="Times New Roman"/>
                <w:b/>
                <w:color w:val="000000" w:themeColor="text1"/>
                <w:sz w:val="28"/>
              </w:rPr>
              <w:t>Назначение пособия по уходу за ребенком-инвалидом в возрасте до 18 лет</w:t>
            </w:r>
          </w:p>
          <w:p w:rsidR="00E05E03" w:rsidRPr="0059275C" w:rsidRDefault="00E05E03" w:rsidP="000D1141">
            <w:pPr>
              <w:spacing w:after="0" w:line="230" w:lineRule="auto"/>
              <w:jc w:val="both"/>
              <w:rPr>
                <w:rFonts w:ascii="Times New Roman" w:hAnsi="Times New Roman" w:cs="Times New Roman"/>
                <w:b/>
                <w:color w:val="000000" w:themeColor="text1"/>
                <w:sz w:val="28"/>
              </w:rPr>
            </w:pPr>
          </w:p>
        </w:tc>
      </w:tr>
      <w:tr w:rsidR="0059275C" w:rsidRPr="00984A59" w:rsidTr="00BD1287">
        <w:tc>
          <w:tcPr>
            <w:tcW w:w="11312" w:type="dxa"/>
            <w:tcBorders>
              <w:top w:val="single" w:sz="4" w:space="0" w:color="auto"/>
              <w:left w:val="single" w:sz="4" w:space="0" w:color="auto"/>
              <w:bottom w:val="single" w:sz="4" w:space="0" w:color="auto"/>
              <w:right w:val="single" w:sz="4" w:space="0" w:color="auto"/>
            </w:tcBorders>
            <w:hideMark/>
          </w:tcPr>
          <w:p w:rsidR="0059275C" w:rsidRPr="0059275C" w:rsidRDefault="0059275C" w:rsidP="000D1141">
            <w:pPr>
              <w:pStyle w:val="a4"/>
              <w:spacing w:before="0" w:beforeAutospacing="0" w:after="0" w:afterAutospacing="0"/>
              <w:jc w:val="both"/>
              <w:rPr>
                <w:b/>
                <w:bCs/>
                <w:color w:val="C00000"/>
                <w:sz w:val="28"/>
                <w:szCs w:val="28"/>
              </w:rPr>
            </w:pPr>
            <w:r w:rsidRPr="0059275C">
              <w:rPr>
                <w:b/>
                <w:bCs/>
                <w:color w:val="C00000"/>
                <w:sz w:val="28"/>
                <w:szCs w:val="28"/>
              </w:rPr>
              <w:t xml:space="preserve">Документы и (или) сведения, представляемые гражданином для осуществления административной процедуры: </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Заявление</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паспорт или иной документ, удостоверяющий личность</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выписка из решения суда об усыновлении (удочерении) – для семей, усыновивших (удочеривших) детей (представляется по желанию заявителя)</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свидетельство о заключении брака – для матери (мачехи) или отца (отчима) ребенка-инвалида в возрасте до 18 лет в полной семье</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p w:rsidR="005B681F" w:rsidRPr="005B681F" w:rsidRDefault="005B681F" w:rsidP="005B681F">
            <w:pPr>
              <w:pStyle w:val="a5"/>
              <w:numPr>
                <w:ilvl w:val="0"/>
                <w:numId w:val="6"/>
              </w:numPr>
              <w:ind w:left="5" w:hanging="5"/>
              <w:jc w:val="both"/>
              <w:rPr>
                <w:sz w:val="28"/>
                <w:szCs w:val="28"/>
              </w:rPr>
            </w:pPr>
            <w:r w:rsidRPr="005B681F">
              <w:rPr>
                <w:color w:val="000000"/>
                <w:sz w:val="28"/>
                <w:szCs w:val="28"/>
              </w:rPr>
              <w:t>выписка (копия) из трудовой книжки заявителя и (или) иные документы, подтверждающие его незанятость</w:t>
            </w:r>
          </w:p>
          <w:p w:rsidR="005B681F" w:rsidRPr="005B681F" w:rsidRDefault="005B681F" w:rsidP="005B681F">
            <w:pPr>
              <w:pStyle w:val="a5"/>
              <w:numPr>
                <w:ilvl w:val="0"/>
                <w:numId w:val="6"/>
              </w:numPr>
              <w:ind w:left="5" w:hanging="5"/>
              <w:jc w:val="both"/>
              <w:rPr>
                <w:sz w:val="28"/>
                <w:szCs w:val="28"/>
              </w:rPr>
            </w:pPr>
            <w:proofErr w:type="gramStart"/>
            <w:r w:rsidRPr="005B681F">
              <w:rPr>
                <w:color w:val="000000"/>
                <w:sz w:val="28"/>
                <w:szCs w:val="28"/>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w:t>
            </w:r>
            <w:proofErr w:type="spellStart"/>
            <w:r w:rsidRPr="005B681F">
              <w:rPr>
                <w:color w:val="000000"/>
                <w:sz w:val="28"/>
                <w:szCs w:val="28"/>
              </w:rPr>
              <w:t>удочерителя</w:t>
            </w:r>
            <w:proofErr w:type="spellEnd"/>
            <w:r w:rsidRPr="005B681F">
              <w:rPr>
                <w:color w:val="000000"/>
                <w:sz w:val="28"/>
                <w:szCs w:val="28"/>
              </w:rPr>
              <w:t>), опекуна (попечителя) ребенка-инвалида в возрасте до 18 лет</w:t>
            </w:r>
            <w:proofErr w:type="gramEnd"/>
          </w:p>
          <w:p w:rsidR="005B681F" w:rsidRPr="005B681F" w:rsidRDefault="005B681F" w:rsidP="005B681F">
            <w:pPr>
              <w:pStyle w:val="a5"/>
              <w:numPr>
                <w:ilvl w:val="0"/>
                <w:numId w:val="6"/>
              </w:numPr>
              <w:ind w:left="5" w:hanging="5"/>
              <w:jc w:val="both"/>
              <w:rPr>
                <w:sz w:val="28"/>
                <w:szCs w:val="28"/>
              </w:rPr>
            </w:pPr>
            <w:proofErr w:type="gramStart"/>
            <w:r w:rsidRPr="005B681F">
              <w:rPr>
                <w:color w:val="000000"/>
                <w:sz w:val="28"/>
                <w:szCs w:val="28"/>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w:t>
            </w:r>
            <w:proofErr w:type="spellStart"/>
            <w:r w:rsidRPr="005B681F">
              <w:rPr>
                <w:color w:val="000000"/>
                <w:sz w:val="28"/>
                <w:szCs w:val="28"/>
              </w:rPr>
              <w:t>удочерителя</w:t>
            </w:r>
            <w:proofErr w:type="spellEnd"/>
            <w:r w:rsidRPr="005B681F">
              <w:rPr>
                <w:color w:val="000000"/>
                <w:sz w:val="28"/>
                <w:szCs w:val="28"/>
              </w:rPr>
              <w:t>), опекуна (попечителя) ребенка-инвалида в</w:t>
            </w:r>
            <w:proofErr w:type="gramEnd"/>
            <w:r w:rsidRPr="005B681F">
              <w:rPr>
                <w:color w:val="000000"/>
                <w:sz w:val="28"/>
                <w:szCs w:val="28"/>
              </w:rPr>
              <w:t xml:space="preserve"> </w:t>
            </w:r>
            <w:proofErr w:type="gramStart"/>
            <w:r w:rsidRPr="005B681F">
              <w:rPr>
                <w:color w:val="000000"/>
                <w:sz w:val="28"/>
                <w:szCs w:val="28"/>
              </w:rPr>
              <w:t>возрасте</w:t>
            </w:r>
            <w:proofErr w:type="gramEnd"/>
            <w:r w:rsidRPr="005B681F">
              <w:rPr>
                <w:color w:val="000000"/>
                <w:sz w:val="28"/>
                <w:szCs w:val="28"/>
              </w:rPr>
              <w:t xml:space="preserve"> до 18 лет, находящихся в таком отпуске</w:t>
            </w:r>
          </w:p>
          <w:p w:rsidR="005B681F" w:rsidRPr="005B681F" w:rsidRDefault="005B681F" w:rsidP="005B681F">
            <w:pPr>
              <w:pStyle w:val="a5"/>
              <w:numPr>
                <w:ilvl w:val="0"/>
                <w:numId w:val="6"/>
              </w:numPr>
              <w:ind w:left="5" w:hanging="5"/>
              <w:jc w:val="both"/>
              <w:rPr>
                <w:sz w:val="28"/>
                <w:szCs w:val="28"/>
              </w:rPr>
            </w:pPr>
            <w:proofErr w:type="gramStart"/>
            <w:r w:rsidRPr="005B681F">
              <w:rPr>
                <w:color w:val="000000"/>
                <w:sz w:val="28"/>
                <w:szCs w:val="28"/>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proofErr w:type="spellStart"/>
            <w:r w:rsidRPr="005B681F">
              <w:rPr>
                <w:color w:val="000000"/>
                <w:sz w:val="28"/>
                <w:szCs w:val="28"/>
              </w:rPr>
              <w:t>удочерителя</w:t>
            </w:r>
            <w:proofErr w:type="spellEnd"/>
            <w:r w:rsidRPr="005B681F">
              <w:rPr>
                <w:color w:val="000000"/>
                <w:sz w:val="28"/>
                <w:szCs w:val="28"/>
              </w:rPr>
              <w:t>),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roofErr w:type="gramEnd"/>
          </w:p>
          <w:p w:rsidR="005B681F" w:rsidRPr="005B681F" w:rsidRDefault="005B681F" w:rsidP="005B681F">
            <w:pPr>
              <w:pStyle w:val="a5"/>
              <w:numPr>
                <w:ilvl w:val="0"/>
                <w:numId w:val="6"/>
              </w:numPr>
              <w:ind w:left="5" w:hanging="5"/>
              <w:jc w:val="both"/>
              <w:rPr>
                <w:sz w:val="28"/>
                <w:szCs w:val="28"/>
              </w:rPr>
            </w:pPr>
            <w:proofErr w:type="gramStart"/>
            <w:r w:rsidRPr="005B681F">
              <w:rPr>
                <w:color w:val="000000"/>
                <w:sz w:val="28"/>
                <w:szCs w:val="28"/>
              </w:rP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5B681F">
              <w:rPr>
                <w:color w:val="000000"/>
                <w:sz w:val="28"/>
                <w:szCs w:val="28"/>
              </w:rPr>
              <w:t>непредоставлении</w:t>
            </w:r>
            <w:proofErr w:type="spellEnd"/>
            <w:r w:rsidRPr="005B681F">
              <w:rPr>
                <w:color w:val="000000"/>
                <w:sz w:val="28"/>
                <w:szCs w:val="28"/>
              </w:rPr>
              <w:t xml:space="preserve"> отпуска по уходу за ребенком до достижения им возраста 3 лет (отпуска по уходу за детьми), о выполнении работы не на дому и (или) иные документы, </w:t>
            </w:r>
            <w:r w:rsidRPr="005B681F">
              <w:rPr>
                <w:color w:val="000000"/>
                <w:sz w:val="28"/>
                <w:szCs w:val="28"/>
              </w:rPr>
              <w:lastRenderedPageBreak/>
              <w:t>подтверждающие занятость матери (мачехи), отца (отчима) в полной семье, родителя</w:t>
            </w:r>
            <w:proofErr w:type="gramEnd"/>
            <w:r w:rsidRPr="005B681F">
              <w:rPr>
                <w:color w:val="000000"/>
                <w:sz w:val="28"/>
                <w:szCs w:val="28"/>
              </w:rPr>
              <w:t xml:space="preserve"> в неполной семье, усыновителя (</w:t>
            </w:r>
            <w:proofErr w:type="spellStart"/>
            <w:r w:rsidRPr="005B681F">
              <w:rPr>
                <w:color w:val="000000"/>
                <w:sz w:val="28"/>
                <w:szCs w:val="28"/>
              </w:rPr>
              <w:t>удочерителя</w:t>
            </w:r>
            <w:proofErr w:type="spellEnd"/>
            <w:r w:rsidRPr="005B681F">
              <w:rPr>
                <w:color w:val="000000"/>
                <w:sz w:val="28"/>
                <w:szCs w:val="28"/>
              </w:rPr>
              <w:t>), опекуна (попечителя) ребенка-инвалида в возрасте до 18 лет, – для других лиц, осуществляющих уход за ребенком-инвалидом в возрасте до 18 лет</w:t>
            </w:r>
          </w:p>
          <w:p w:rsidR="00937472" w:rsidRPr="00E05E03" w:rsidRDefault="005B681F" w:rsidP="005B681F">
            <w:pPr>
              <w:pStyle w:val="a5"/>
              <w:numPr>
                <w:ilvl w:val="0"/>
                <w:numId w:val="6"/>
              </w:numPr>
              <w:ind w:left="5" w:hanging="5"/>
              <w:jc w:val="both"/>
              <w:rPr>
                <w:sz w:val="28"/>
                <w:szCs w:val="28"/>
              </w:rPr>
            </w:pPr>
            <w:proofErr w:type="gramStart"/>
            <w:r w:rsidRPr="005B681F">
              <w:rPr>
                <w:color w:val="000000"/>
                <w:sz w:val="28"/>
                <w:szCs w:val="28"/>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5B681F">
              <w:rPr>
                <w:color w:val="000000"/>
                <w:sz w:val="28"/>
                <w:szCs w:val="28"/>
              </w:rPr>
              <w:t>интернатного</w:t>
            </w:r>
            <w:proofErr w:type="spellEnd"/>
            <w:r w:rsidRPr="005B681F">
              <w:rPr>
                <w:color w:val="000000"/>
                <w:sz w:val="28"/>
                <w:szCs w:val="28"/>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w:t>
            </w:r>
            <w:proofErr w:type="gramEnd"/>
            <w:r w:rsidRPr="005B681F">
              <w:rPr>
                <w:color w:val="000000"/>
                <w:sz w:val="28"/>
                <w:szCs w:val="28"/>
              </w:rPr>
              <w:t xml:space="preserve"> </w:t>
            </w:r>
            <w:proofErr w:type="gramStart"/>
            <w:r w:rsidRPr="005B681F">
              <w:rPr>
                <w:color w:val="000000"/>
                <w:sz w:val="28"/>
                <w:szCs w:val="28"/>
              </w:rPr>
              <w:t>учреждениях</w:t>
            </w:r>
            <w:proofErr w:type="gramEnd"/>
            <w:r w:rsidRPr="005B681F">
              <w:rPr>
                <w:color w:val="000000"/>
                <w:sz w:val="28"/>
                <w:szCs w:val="28"/>
              </w:rPr>
              <w:t>, приемной семье, детском доме семейного типа, под стражей</w:t>
            </w:r>
          </w:p>
          <w:p w:rsidR="00E05E03" w:rsidRPr="00937472" w:rsidRDefault="00E05E03" w:rsidP="00E05E03">
            <w:pPr>
              <w:pStyle w:val="a5"/>
              <w:ind w:left="5"/>
              <w:jc w:val="both"/>
              <w:rPr>
                <w:sz w:val="28"/>
                <w:szCs w:val="28"/>
              </w:rPr>
            </w:pPr>
          </w:p>
        </w:tc>
      </w:tr>
      <w:tr w:rsidR="0059275C" w:rsidRPr="00984A59" w:rsidTr="00BD1287">
        <w:tc>
          <w:tcPr>
            <w:tcW w:w="11312" w:type="dxa"/>
            <w:tcBorders>
              <w:top w:val="single" w:sz="4" w:space="0" w:color="auto"/>
              <w:left w:val="single" w:sz="4" w:space="0" w:color="auto"/>
              <w:bottom w:val="single" w:sz="4" w:space="0" w:color="auto"/>
              <w:right w:val="single" w:sz="4" w:space="0" w:color="auto"/>
            </w:tcBorders>
            <w:hideMark/>
          </w:tcPr>
          <w:p w:rsidR="0059275C" w:rsidRPr="0059275C" w:rsidRDefault="0059275C" w:rsidP="00BD1287">
            <w:pPr>
              <w:spacing w:after="0"/>
              <w:ind w:right="-187" w:hanging="11"/>
              <w:rPr>
                <w:rFonts w:ascii="Times New Roman" w:hAnsi="Times New Roman" w:cs="Times New Roman"/>
                <w:b/>
                <w:bCs/>
                <w:color w:val="C00000"/>
                <w:sz w:val="28"/>
                <w:szCs w:val="28"/>
              </w:rPr>
            </w:pPr>
            <w:r w:rsidRPr="0059275C">
              <w:rPr>
                <w:rFonts w:ascii="Times New Roman" w:hAnsi="Times New Roman" w:cs="Times New Roman"/>
                <w:b/>
                <w:bCs/>
                <w:color w:val="C00000"/>
                <w:sz w:val="28"/>
                <w:szCs w:val="28"/>
              </w:rPr>
              <w:lastRenderedPageBreak/>
              <w:t>Документы и (или) сведения, запрашиваемые службой «одно окно» администрации Ленинского района г</w:t>
            </w:r>
            <w:proofErr w:type="gramStart"/>
            <w:r w:rsidRPr="0059275C">
              <w:rPr>
                <w:rFonts w:ascii="Times New Roman" w:hAnsi="Times New Roman" w:cs="Times New Roman"/>
                <w:b/>
                <w:bCs/>
                <w:color w:val="C00000"/>
                <w:sz w:val="28"/>
                <w:szCs w:val="28"/>
              </w:rPr>
              <w:t>.Б</w:t>
            </w:r>
            <w:proofErr w:type="gramEnd"/>
            <w:r w:rsidRPr="0059275C">
              <w:rPr>
                <w:rFonts w:ascii="Times New Roman" w:hAnsi="Times New Roman" w:cs="Times New Roman"/>
                <w:b/>
                <w:bCs/>
                <w:color w:val="C00000"/>
                <w:sz w:val="28"/>
                <w:szCs w:val="28"/>
              </w:rPr>
              <w:t>обруйска:</w:t>
            </w:r>
          </w:p>
          <w:p w:rsidR="0059275C" w:rsidRPr="00E05E03" w:rsidRDefault="0059275C" w:rsidP="0059275C">
            <w:pPr>
              <w:pStyle w:val="a5"/>
              <w:numPr>
                <w:ilvl w:val="0"/>
                <w:numId w:val="3"/>
              </w:numPr>
              <w:ind w:right="-187"/>
              <w:rPr>
                <w:b/>
                <w:bCs/>
                <w:sz w:val="28"/>
                <w:szCs w:val="28"/>
                <w:u w:val="single"/>
              </w:rPr>
            </w:pPr>
            <w:r w:rsidRPr="0059275C">
              <w:rPr>
                <w:color w:val="000000"/>
                <w:sz w:val="28"/>
                <w:szCs w:val="28"/>
              </w:rPr>
              <w:t>справка о месте жительства и составе семьи или копия лицевого счета</w:t>
            </w:r>
          </w:p>
          <w:p w:rsidR="00E05E03" w:rsidRPr="0059275C" w:rsidRDefault="00E05E03" w:rsidP="00E05E03">
            <w:pPr>
              <w:pStyle w:val="a5"/>
              <w:ind w:right="-187"/>
              <w:rPr>
                <w:b/>
                <w:bCs/>
                <w:sz w:val="28"/>
                <w:szCs w:val="28"/>
                <w:u w:val="single"/>
              </w:rPr>
            </w:pPr>
          </w:p>
        </w:tc>
      </w:tr>
      <w:tr w:rsidR="0059275C" w:rsidRPr="00984A59" w:rsidTr="00BD1287">
        <w:tc>
          <w:tcPr>
            <w:tcW w:w="11312" w:type="dxa"/>
            <w:tcBorders>
              <w:top w:val="single" w:sz="4" w:space="0" w:color="auto"/>
              <w:left w:val="single" w:sz="4" w:space="0" w:color="auto"/>
              <w:bottom w:val="single" w:sz="4" w:space="0" w:color="auto"/>
              <w:right w:val="single" w:sz="4" w:space="0" w:color="auto"/>
            </w:tcBorders>
          </w:tcPr>
          <w:p w:rsidR="0059275C" w:rsidRPr="0059275C" w:rsidRDefault="0059275C" w:rsidP="00BD1287">
            <w:pPr>
              <w:spacing w:after="0"/>
              <w:ind w:hanging="11"/>
              <w:jc w:val="both"/>
              <w:rPr>
                <w:rFonts w:ascii="Times New Roman" w:hAnsi="Times New Roman" w:cs="Times New Roman"/>
                <w:b/>
                <w:bCs/>
                <w:color w:val="C00000"/>
                <w:sz w:val="28"/>
                <w:szCs w:val="28"/>
              </w:rPr>
            </w:pPr>
            <w:r w:rsidRPr="0059275C">
              <w:rPr>
                <w:rFonts w:ascii="Times New Roman" w:hAnsi="Times New Roman" w:cs="Times New Roman"/>
                <w:b/>
                <w:bCs/>
                <w:color w:val="C00000"/>
                <w:sz w:val="28"/>
                <w:szCs w:val="28"/>
              </w:rPr>
              <w:t>Размер платы, взимаемой при осуществлении административной процедуры:</w:t>
            </w:r>
          </w:p>
          <w:p w:rsidR="0059275C" w:rsidRDefault="0059275C" w:rsidP="00BD1287">
            <w:pPr>
              <w:numPr>
                <w:ilvl w:val="0"/>
                <w:numId w:val="2"/>
              </w:numPr>
              <w:spacing w:after="0" w:line="240" w:lineRule="auto"/>
              <w:jc w:val="both"/>
              <w:rPr>
                <w:rFonts w:ascii="Times New Roman" w:hAnsi="Times New Roman" w:cs="Times New Roman"/>
                <w:sz w:val="28"/>
                <w:szCs w:val="28"/>
              </w:rPr>
            </w:pPr>
            <w:r w:rsidRPr="0059275C">
              <w:rPr>
                <w:rFonts w:ascii="Times New Roman" w:hAnsi="Times New Roman" w:cs="Times New Roman"/>
                <w:sz w:val="28"/>
                <w:szCs w:val="28"/>
              </w:rPr>
              <w:t>бесплатно</w:t>
            </w:r>
          </w:p>
          <w:p w:rsidR="00E05E03" w:rsidRPr="0059275C" w:rsidRDefault="00E05E03" w:rsidP="00E05E03">
            <w:pPr>
              <w:spacing w:after="0" w:line="240" w:lineRule="auto"/>
              <w:ind w:left="720"/>
              <w:jc w:val="both"/>
              <w:rPr>
                <w:rFonts w:ascii="Times New Roman" w:hAnsi="Times New Roman" w:cs="Times New Roman"/>
                <w:sz w:val="28"/>
                <w:szCs w:val="28"/>
              </w:rPr>
            </w:pPr>
          </w:p>
        </w:tc>
      </w:tr>
      <w:tr w:rsidR="0059275C" w:rsidRPr="00984A59" w:rsidTr="00BD1287">
        <w:tc>
          <w:tcPr>
            <w:tcW w:w="11312" w:type="dxa"/>
            <w:tcBorders>
              <w:top w:val="single" w:sz="4" w:space="0" w:color="auto"/>
              <w:left w:val="single" w:sz="4" w:space="0" w:color="auto"/>
              <w:bottom w:val="single" w:sz="4" w:space="0" w:color="auto"/>
              <w:right w:val="single" w:sz="4" w:space="0" w:color="auto"/>
            </w:tcBorders>
            <w:hideMark/>
          </w:tcPr>
          <w:p w:rsidR="0059275C" w:rsidRPr="0059275C" w:rsidRDefault="0059275C" w:rsidP="00BD1287">
            <w:pPr>
              <w:spacing w:after="0"/>
              <w:ind w:hanging="11"/>
              <w:jc w:val="both"/>
              <w:rPr>
                <w:rFonts w:ascii="Times New Roman" w:hAnsi="Times New Roman" w:cs="Times New Roman"/>
                <w:b/>
                <w:bCs/>
                <w:color w:val="C00000"/>
                <w:sz w:val="28"/>
                <w:szCs w:val="28"/>
              </w:rPr>
            </w:pPr>
            <w:r w:rsidRPr="0059275C">
              <w:rPr>
                <w:rFonts w:ascii="Times New Roman" w:hAnsi="Times New Roman" w:cs="Times New Roman"/>
                <w:b/>
                <w:bCs/>
                <w:color w:val="C00000"/>
                <w:sz w:val="28"/>
                <w:szCs w:val="28"/>
              </w:rPr>
              <w:t xml:space="preserve">Максимальный срок </w:t>
            </w:r>
            <w:r w:rsidR="00D970EC">
              <w:rPr>
                <w:rFonts w:ascii="Times New Roman" w:hAnsi="Times New Roman" w:cs="Times New Roman"/>
                <w:b/>
                <w:bCs/>
                <w:color w:val="C00000"/>
                <w:sz w:val="28"/>
                <w:szCs w:val="28"/>
              </w:rPr>
              <w:t xml:space="preserve">осуществления </w:t>
            </w:r>
            <w:r w:rsidRPr="0059275C">
              <w:rPr>
                <w:rFonts w:ascii="Times New Roman" w:hAnsi="Times New Roman" w:cs="Times New Roman"/>
                <w:b/>
                <w:bCs/>
                <w:color w:val="C00000"/>
                <w:sz w:val="28"/>
                <w:szCs w:val="28"/>
              </w:rPr>
              <w:t>административной процедуры:</w:t>
            </w:r>
          </w:p>
          <w:p w:rsidR="0059275C" w:rsidRPr="00E05E03" w:rsidRDefault="0059275C" w:rsidP="00BD1287">
            <w:pPr>
              <w:numPr>
                <w:ilvl w:val="0"/>
                <w:numId w:val="2"/>
              </w:numPr>
              <w:spacing w:after="0" w:line="240" w:lineRule="auto"/>
              <w:jc w:val="both"/>
              <w:rPr>
                <w:rFonts w:ascii="Times New Roman" w:hAnsi="Times New Roman" w:cs="Times New Roman"/>
                <w:sz w:val="28"/>
                <w:szCs w:val="28"/>
              </w:rPr>
            </w:pPr>
            <w:r w:rsidRPr="0059275C">
              <w:rPr>
                <w:rFonts w:ascii="Times New Roman" w:hAnsi="Times New Roman" w:cs="Times New Roman"/>
                <w:color w:val="000000"/>
                <w:sz w:val="28"/>
                <w:szCs w:val="28"/>
              </w:rPr>
              <w:t>10 дней со дня подачи заявления, а в случае запроса документов и (или) сведений от других государственных органов, иных организаций – 1 месяц</w:t>
            </w:r>
          </w:p>
          <w:p w:rsidR="00E05E03" w:rsidRPr="0059275C" w:rsidRDefault="00E05E03" w:rsidP="00E05E03">
            <w:pPr>
              <w:spacing w:after="0" w:line="240" w:lineRule="auto"/>
              <w:ind w:left="720"/>
              <w:jc w:val="both"/>
              <w:rPr>
                <w:rFonts w:ascii="Times New Roman" w:hAnsi="Times New Roman" w:cs="Times New Roman"/>
                <w:sz w:val="28"/>
                <w:szCs w:val="28"/>
              </w:rPr>
            </w:pPr>
          </w:p>
        </w:tc>
      </w:tr>
      <w:tr w:rsidR="0059275C" w:rsidRPr="00984A59" w:rsidTr="00BD1287">
        <w:tc>
          <w:tcPr>
            <w:tcW w:w="11312" w:type="dxa"/>
            <w:tcBorders>
              <w:top w:val="single" w:sz="4" w:space="0" w:color="auto"/>
              <w:left w:val="single" w:sz="4" w:space="0" w:color="auto"/>
              <w:bottom w:val="single" w:sz="4" w:space="0" w:color="auto"/>
              <w:right w:val="single" w:sz="4" w:space="0" w:color="auto"/>
            </w:tcBorders>
          </w:tcPr>
          <w:p w:rsidR="00D970EC" w:rsidRPr="008A7AD5" w:rsidRDefault="00D970EC" w:rsidP="00D970EC">
            <w:pPr>
              <w:tabs>
                <w:tab w:val="num" w:pos="0"/>
                <w:tab w:val="left" w:pos="1080"/>
              </w:tabs>
              <w:ind w:right="-1"/>
              <w:jc w:val="both"/>
              <w:rPr>
                <w:rFonts w:ascii="Times New Roman" w:hAnsi="Times New Roman" w:cs="Times New Roman"/>
                <w:b/>
                <w:bCs/>
                <w:color w:val="C00000"/>
                <w:sz w:val="28"/>
                <w:szCs w:val="28"/>
              </w:rPr>
            </w:pPr>
            <w:r w:rsidRPr="008A7AD5">
              <w:rPr>
                <w:rFonts w:ascii="Times New Roman" w:hAnsi="Times New Roman" w:cs="Times New Roman"/>
                <w:b/>
                <w:bCs/>
                <w:color w:val="C00000"/>
                <w:sz w:val="28"/>
                <w:szCs w:val="28"/>
              </w:rPr>
              <w:t xml:space="preserve">Срок действия справки, другого документа (решения), </w:t>
            </w:r>
            <w:proofErr w:type="gramStart"/>
            <w:r w:rsidRPr="008A7AD5">
              <w:rPr>
                <w:rFonts w:ascii="Times New Roman" w:hAnsi="Times New Roman" w:cs="Times New Roman"/>
                <w:b/>
                <w:bCs/>
                <w:color w:val="C00000"/>
                <w:sz w:val="28"/>
                <w:szCs w:val="28"/>
              </w:rPr>
              <w:t>выдаваемых</w:t>
            </w:r>
            <w:proofErr w:type="gramEnd"/>
            <w:r w:rsidRPr="008A7AD5">
              <w:rPr>
                <w:rFonts w:ascii="Times New Roman" w:hAnsi="Times New Roman" w:cs="Times New Roman"/>
                <w:b/>
                <w:bCs/>
                <w:color w:val="C00000"/>
                <w:sz w:val="28"/>
                <w:szCs w:val="28"/>
              </w:rPr>
              <w:t xml:space="preserve"> (принимаемого) при осуществлении административной процедуры: </w:t>
            </w:r>
          </w:p>
          <w:p w:rsidR="0059275C" w:rsidRPr="00E05E03" w:rsidRDefault="0059275C" w:rsidP="0059275C">
            <w:pPr>
              <w:pStyle w:val="a5"/>
              <w:numPr>
                <w:ilvl w:val="0"/>
                <w:numId w:val="3"/>
              </w:numPr>
              <w:jc w:val="both"/>
              <w:rPr>
                <w:b/>
                <w:bCs/>
                <w:color w:val="000000" w:themeColor="text1"/>
                <w:sz w:val="28"/>
                <w:szCs w:val="28"/>
              </w:rPr>
            </w:pPr>
            <w:bookmarkStart w:id="0" w:name="_GoBack"/>
            <w:bookmarkEnd w:id="0"/>
            <w:r w:rsidRPr="0059275C">
              <w:rPr>
                <w:color w:val="000000" w:themeColor="text1"/>
                <w:sz w:val="28"/>
                <w:szCs w:val="28"/>
              </w:rPr>
              <w:t>на срок установления ребенку инвалидности</w:t>
            </w:r>
          </w:p>
          <w:p w:rsidR="00E05E03" w:rsidRPr="0059275C" w:rsidRDefault="00E05E03" w:rsidP="00E05E03">
            <w:pPr>
              <w:pStyle w:val="a5"/>
              <w:jc w:val="both"/>
              <w:rPr>
                <w:b/>
                <w:bCs/>
                <w:color w:val="000000" w:themeColor="text1"/>
                <w:sz w:val="28"/>
                <w:szCs w:val="28"/>
              </w:rPr>
            </w:pPr>
          </w:p>
        </w:tc>
      </w:tr>
      <w:tr w:rsidR="0059275C" w:rsidRPr="00984A59" w:rsidTr="00BD1287">
        <w:tc>
          <w:tcPr>
            <w:tcW w:w="11312" w:type="dxa"/>
            <w:tcBorders>
              <w:top w:val="single" w:sz="4" w:space="0" w:color="auto"/>
              <w:left w:val="single" w:sz="4" w:space="0" w:color="auto"/>
              <w:bottom w:val="single" w:sz="4" w:space="0" w:color="auto"/>
              <w:right w:val="single" w:sz="4" w:space="0" w:color="auto"/>
            </w:tcBorders>
          </w:tcPr>
          <w:p w:rsidR="0059275C" w:rsidRPr="0059275C" w:rsidRDefault="0059275C" w:rsidP="00BD1287">
            <w:pPr>
              <w:pStyle w:val="a4"/>
              <w:spacing w:before="0" w:beforeAutospacing="0" w:after="0" w:afterAutospacing="0"/>
              <w:jc w:val="both"/>
              <w:rPr>
                <w:b/>
                <w:color w:val="C00000"/>
                <w:sz w:val="28"/>
                <w:szCs w:val="28"/>
              </w:rPr>
            </w:pPr>
            <w:r w:rsidRPr="0059275C">
              <w:rPr>
                <w:b/>
                <w:color w:val="C00000"/>
                <w:sz w:val="28"/>
                <w:szCs w:val="28"/>
              </w:rPr>
              <w:t>Нормативные правовые акты, которыми регламентируется выполнение административной процедуры:</w:t>
            </w:r>
          </w:p>
          <w:p w:rsidR="00E05E03" w:rsidRDefault="0059275C" w:rsidP="00A84BAE">
            <w:pPr>
              <w:pStyle w:val="a5"/>
              <w:numPr>
                <w:ilvl w:val="0"/>
                <w:numId w:val="4"/>
              </w:numPr>
              <w:jc w:val="both"/>
              <w:rPr>
                <w:sz w:val="28"/>
                <w:szCs w:val="28"/>
              </w:rPr>
            </w:pPr>
            <w:r w:rsidRPr="0059275C">
              <w:rPr>
                <w:sz w:val="28"/>
                <w:szCs w:val="28"/>
              </w:rPr>
              <w:t xml:space="preserve">Постановление Совета Министров Республики Беларусь от 28 июня 2013г.№569 </w:t>
            </w:r>
          </w:p>
          <w:p w:rsidR="00A84BAE" w:rsidRPr="0059275C" w:rsidRDefault="00A84BAE" w:rsidP="00A84BAE">
            <w:pPr>
              <w:pStyle w:val="a5"/>
              <w:jc w:val="both"/>
              <w:rPr>
                <w:sz w:val="28"/>
                <w:szCs w:val="28"/>
              </w:rPr>
            </w:pPr>
          </w:p>
        </w:tc>
      </w:tr>
    </w:tbl>
    <w:p w:rsidR="00BD1287" w:rsidRDefault="00BD1287" w:rsidP="00BD1287">
      <w:pPr>
        <w:spacing w:after="0" w:line="228" w:lineRule="auto"/>
        <w:rPr>
          <w:rFonts w:ascii="Times New Roman" w:hAnsi="Times New Roman" w:cs="Times New Roman"/>
          <w:b/>
          <w:color w:val="0D0D0D" w:themeColor="text1" w:themeTint="F2"/>
          <w:sz w:val="28"/>
          <w:szCs w:val="28"/>
          <w:u w:val="single"/>
        </w:rPr>
      </w:pPr>
    </w:p>
    <w:p w:rsidR="00BD1287" w:rsidRDefault="00BD1287" w:rsidP="00BD1287">
      <w:pPr>
        <w:spacing w:after="160" w:line="259" w:lineRule="auto"/>
      </w:pPr>
      <w:r>
        <w:br w:type="page"/>
      </w:r>
    </w:p>
    <w:p w:rsidR="007A7DBC" w:rsidRPr="007A7DBC" w:rsidRDefault="007A7DBC" w:rsidP="007A7DBC">
      <w:pPr>
        <w:spacing w:after="0" w:line="280" w:lineRule="exact"/>
        <w:ind w:left="119"/>
        <w:jc w:val="both"/>
        <w:rPr>
          <w:rFonts w:ascii="Times New Roman" w:eastAsia="Calibri" w:hAnsi="Times New Roman" w:cs="Times New Roman"/>
          <w:sz w:val="30"/>
        </w:rPr>
      </w:pPr>
    </w:p>
    <w:tbl>
      <w:tblPr>
        <w:tblW w:w="4917" w:type="pct"/>
        <w:tblInd w:w="-278" w:type="dxa"/>
        <w:tblLayout w:type="fixed"/>
        <w:tblCellMar>
          <w:left w:w="0" w:type="dxa"/>
          <w:right w:w="0" w:type="dxa"/>
        </w:tblCellMar>
        <w:tblLook w:val="04A0" w:firstRow="1" w:lastRow="0" w:firstColumn="1" w:lastColumn="0" w:noHBand="0" w:noVBand="1"/>
      </w:tblPr>
      <w:tblGrid>
        <w:gridCol w:w="4395"/>
        <w:gridCol w:w="5375"/>
      </w:tblGrid>
      <w:tr w:rsidR="007A7DBC" w:rsidRPr="007A7DBC" w:rsidTr="00E05E03">
        <w:trPr>
          <w:trHeight w:val="240"/>
        </w:trPr>
        <w:tc>
          <w:tcPr>
            <w:tcW w:w="2249" w:type="pct"/>
            <w:vMerge w:val="restar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277"/>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p w:rsidR="007A7DBC" w:rsidRPr="007A7DBC" w:rsidRDefault="007A7DBC" w:rsidP="007A7DBC">
            <w:pPr>
              <w:spacing w:before="100" w:beforeAutospacing="1" w:after="100" w:afterAutospacing="1"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751" w:type="pct"/>
            <w:tcMar>
              <w:top w:w="0" w:type="dxa"/>
              <w:left w:w="6" w:type="dxa"/>
              <w:bottom w:w="0" w:type="dxa"/>
              <w:right w:w="6" w:type="dxa"/>
            </w:tcMar>
            <w:hideMark/>
          </w:tcPr>
          <w:p w:rsidR="007A7DBC" w:rsidRPr="007A7DBC" w:rsidRDefault="007A7DBC" w:rsidP="007A7DBC">
            <w:pPr>
              <w:spacing w:after="0" w:line="216" w:lineRule="auto"/>
              <w:jc w:val="both"/>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8"/>
                <w:szCs w:val="28"/>
                <w:lang w:eastAsia="ru-RU"/>
              </w:rPr>
              <w:t>В комиссию по назначению государственных пособий семьям, воспитывающим детей, и пособий по временной нетрудоспособности</w:t>
            </w:r>
          </w:p>
          <w:p w:rsidR="007A7DBC" w:rsidRPr="007A7DBC" w:rsidRDefault="007A7DBC" w:rsidP="007A7DBC">
            <w:pPr>
              <w:spacing w:after="0" w:line="216" w:lineRule="auto"/>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8"/>
                <w:szCs w:val="28"/>
                <w:lang w:eastAsia="ru-RU"/>
              </w:rPr>
              <w:t>управления социальной защиты администрации Ленинского района г</w:t>
            </w:r>
            <w:proofErr w:type="gramStart"/>
            <w:r w:rsidRPr="007A7DBC">
              <w:rPr>
                <w:rFonts w:ascii="Times New Roman" w:eastAsia="Times New Roman" w:hAnsi="Times New Roman" w:cs="Times New Roman"/>
                <w:sz w:val="28"/>
                <w:szCs w:val="28"/>
                <w:lang w:eastAsia="ru-RU"/>
              </w:rPr>
              <w:t>.Б</w:t>
            </w:r>
            <w:proofErr w:type="gramEnd"/>
            <w:r w:rsidRPr="007A7DBC">
              <w:rPr>
                <w:rFonts w:ascii="Times New Roman" w:eastAsia="Times New Roman" w:hAnsi="Times New Roman" w:cs="Times New Roman"/>
                <w:sz w:val="28"/>
                <w:szCs w:val="28"/>
                <w:lang w:eastAsia="ru-RU"/>
              </w:rPr>
              <w:t>обруйска</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E05E03">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30"/>
                <w:szCs w:val="30"/>
                <w:lang w:eastAsia="ru-RU"/>
              </w:rPr>
              <w:t>от</w:t>
            </w:r>
            <w:r w:rsidRPr="007A7DBC">
              <w:rPr>
                <w:rFonts w:ascii="Times New Roman" w:eastAsia="Times New Roman" w:hAnsi="Times New Roman" w:cs="Times New Roman"/>
                <w:sz w:val="24"/>
                <w:szCs w:val="24"/>
                <w:lang w:eastAsia="ru-RU"/>
              </w:rPr>
              <w:t xml:space="preserve"> ___</w:t>
            </w:r>
            <w:r w:rsidRPr="007A7DBC">
              <w:rPr>
                <w:rFonts w:ascii="Times New Roman" w:eastAsia="Times New Roman" w:hAnsi="Times New Roman" w:cs="Times New Roman"/>
                <w:b/>
                <w:i/>
                <w:sz w:val="26"/>
                <w:szCs w:val="26"/>
                <w:u w:val="single"/>
                <w:lang w:eastAsia="ru-RU"/>
              </w:rPr>
              <w:t>Шевцова Клавдия Петровна</w:t>
            </w:r>
            <w:r w:rsidRPr="007A7DBC">
              <w:rPr>
                <w:rFonts w:ascii="Times New Roman" w:eastAsia="Times New Roman" w:hAnsi="Times New Roman" w:cs="Times New Roman"/>
                <w:b/>
                <w:i/>
                <w:sz w:val="24"/>
                <w:szCs w:val="24"/>
                <w:u w:val="single"/>
                <w:lang w:eastAsia="ru-RU"/>
              </w:rPr>
              <w:t xml:space="preserve">                   </w:t>
            </w:r>
            <w:r w:rsidRPr="007A7DBC">
              <w:rPr>
                <w:rFonts w:ascii="Times New Roman" w:eastAsia="Times New Roman" w:hAnsi="Times New Roman" w:cs="Times New Roman"/>
                <w:sz w:val="24"/>
                <w:szCs w:val="24"/>
                <w:lang w:eastAsia="ru-RU"/>
              </w:rPr>
              <w:t>_</w:t>
            </w:r>
          </w:p>
        </w:tc>
      </w:tr>
      <w:tr w:rsidR="007A7DBC" w:rsidRPr="007A7DBC" w:rsidTr="00E05E03">
        <w:trPr>
          <w:trHeight w:val="10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(фамилия, собственное имя, отчество</w:t>
            </w:r>
            <w:proofErr w:type="gramEnd"/>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(если таковое имеется) заявителя)</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8"/>
                <w:szCs w:val="28"/>
                <w:lang w:eastAsia="ru-RU"/>
              </w:rPr>
              <w:t>проживающей(его)</w:t>
            </w:r>
            <w:r w:rsidRPr="007A7DBC">
              <w:rPr>
                <w:rFonts w:ascii="Times New Roman" w:eastAsia="Times New Roman" w:hAnsi="Times New Roman" w:cs="Times New Roman"/>
                <w:sz w:val="24"/>
                <w:szCs w:val="24"/>
                <w:lang w:eastAsia="ru-RU"/>
              </w:rPr>
              <w:t xml:space="preserve"> </w:t>
            </w:r>
            <w:r w:rsidRPr="007A7DBC">
              <w:rPr>
                <w:rFonts w:ascii="Times New Roman" w:eastAsia="Times New Roman" w:hAnsi="Times New Roman" w:cs="Times New Roman"/>
                <w:b/>
                <w:i/>
                <w:sz w:val="26"/>
                <w:szCs w:val="26"/>
                <w:u w:val="single"/>
                <w:lang w:eastAsia="ru-RU"/>
              </w:rPr>
              <w:t>г</w:t>
            </w:r>
            <w:proofErr w:type="gramStart"/>
            <w:r w:rsidRPr="007A7DBC">
              <w:rPr>
                <w:rFonts w:ascii="Times New Roman" w:eastAsia="Times New Roman" w:hAnsi="Times New Roman" w:cs="Times New Roman"/>
                <w:b/>
                <w:i/>
                <w:sz w:val="26"/>
                <w:szCs w:val="26"/>
                <w:u w:val="single"/>
                <w:lang w:eastAsia="ru-RU"/>
              </w:rPr>
              <w:t>.Б</w:t>
            </w:r>
            <w:proofErr w:type="gramEnd"/>
            <w:r w:rsidRPr="007A7DBC">
              <w:rPr>
                <w:rFonts w:ascii="Times New Roman" w:eastAsia="Times New Roman" w:hAnsi="Times New Roman" w:cs="Times New Roman"/>
                <w:b/>
                <w:i/>
                <w:sz w:val="26"/>
                <w:szCs w:val="26"/>
                <w:u w:val="single"/>
                <w:lang w:eastAsia="ru-RU"/>
              </w:rPr>
              <w:t>обруйск , ул.Шмидта,д.27</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E05E03">
            <w:pPr>
              <w:spacing w:after="0" w:line="216" w:lineRule="auto"/>
              <w:ind w:left="126"/>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w:t>
            </w:r>
            <w:r w:rsidRPr="007A7DBC">
              <w:rPr>
                <w:rFonts w:ascii="Times New Roman" w:eastAsia="Times New Roman" w:hAnsi="Times New Roman" w:cs="Times New Roman"/>
                <w:b/>
                <w:i/>
                <w:sz w:val="24"/>
                <w:szCs w:val="24"/>
                <w:u w:val="single"/>
                <w:lang w:eastAsia="ru-RU"/>
              </w:rPr>
              <w:t xml:space="preserve">паспорт                </w:t>
            </w:r>
            <w:r w:rsidRPr="007A7DBC">
              <w:rPr>
                <w:rFonts w:ascii="Times New Roman" w:eastAsia="Times New Roman" w:hAnsi="Times New Roman" w:cs="Times New Roman"/>
                <w:sz w:val="24"/>
                <w:szCs w:val="24"/>
                <w:lang w:eastAsia="ru-RU"/>
              </w:rPr>
              <w:t>______________________________,</w:t>
            </w:r>
          </w:p>
        </w:tc>
      </w:tr>
      <w:tr w:rsidR="007A7DBC" w:rsidRPr="007A7DBC" w:rsidTr="00E05E03">
        <w:trPr>
          <w:trHeight w:val="217"/>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Borders>
              <w:top w:val="nil"/>
              <w:left w:val="nil"/>
              <w:bottom w:val="single" w:sz="4" w:space="0" w:color="auto"/>
              <w:right w:val="nil"/>
            </w:tcBorders>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val="be-BY" w:eastAsia="ru-RU"/>
              </w:rPr>
              <w:t>(</w:t>
            </w:r>
            <w:r w:rsidRPr="007A7DBC">
              <w:rPr>
                <w:rFonts w:ascii="Times New Roman" w:eastAsia="Times New Roman" w:hAnsi="Times New Roman" w:cs="Times New Roman"/>
                <w:sz w:val="18"/>
                <w:szCs w:val="18"/>
                <w:lang w:eastAsia="ru-RU"/>
              </w:rPr>
              <w:t>данные документа, удостоверяющего личность:</w:t>
            </w:r>
          </w:p>
          <w:p w:rsidR="007A7DBC" w:rsidRPr="007A7DBC" w:rsidRDefault="007A7DBC" w:rsidP="007A7DBC">
            <w:pPr>
              <w:spacing w:after="0" w:line="216" w:lineRule="auto"/>
              <w:jc w:val="center"/>
              <w:rPr>
                <w:rFonts w:ascii="Times New Roman" w:eastAsia="Times New Roman" w:hAnsi="Times New Roman" w:cs="Times New Roman"/>
                <w:b/>
                <w:i/>
                <w:sz w:val="24"/>
                <w:szCs w:val="24"/>
                <w:u w:val="single"/>
                <w:lang w:eastAsia="ru-RU"/>
              </w:rPr>
            </w:pPr>
            <w:r w:rsidRPr="007A7DBC">
              <w:rPr>
                <w:rFonts w:ascii="Times New Roman" w:eastAsia="Times New Roman" w:hAnsi="Times New Roman" w:cs="Times New Roman"/>
                <w:b/>
                <w:i/>
                <w:sz w:val="24"/>
                <w:szCs w:val="24"/>
                <w:u w:val="single"/>
                <w:lang w:eastAsia="ru-RU"/>
              </w:rPr>
              <w:t>КВ 0134718</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Borders>
              <w:top w:val="single" w:sz="4" w:space="0" w:color="auto"/>
              <w:left w:val="nil"/>
              <w:bottom w:val="nil"/>
              <w:right w:val="nil"/>
            </w:tcBorders>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вид документа, серия (при наличии), номер,</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w:t>
            </w:r>
            <w:r w:rsidRPr="007A7DBC">
              <w:rPr>
                <w:rFonts w:ascii="Times New Roman" w:eastAsia="Times New Roman" w:hAnsi="Times New Roman" w:cs="Times New Roman"/>
                <w:b/>
                <w:i/>
                <w:sz w:val="24"/>
                <w:szCs w:val="24"/>
                <w:u w:val="single"/>
                <w:lang w:eastAsia="ru-RU"/>
              </w:rPr>
              <w:t xml:space="preserve">13.12.2014, УВД </w:t>
            </w:r>
            <w:proofErr w:type="spellStart"/>
            <w:r w:rsidRPr="007A7DBC">
              <w:rPr>
                <w:rFonts w:ascii="Times New Roman" w:eastAsia="Times New Roman" w:hAnsi="Times New Roman" w:cs="Times New Roman"/>
                <w:b/>
                <w:i/>
                <w:sz w:val="24"/>
                <w:szCs w:val="24"/>
                <w:u w:val="single"/>
                <w:lang w:eastAsia="ru-RU"/>
              </w:rPr>
              <w:t>Бобруйского</w:t>
            </w:r>
            <w:proofErr w:type="spellEnd"/>
            <w:r w:rsidRPr="007A7DBC">
              <w:rPr>
                <w:rFonts w:ascii="Times New Roman" w:eastAsia="Times New Roman" w:hAnsi="Times New Roman" w:cs="Times New Roman"/>
                <w:b/>
                <w:i/>
                <w:sz w:val="24"/>
                <w:szCs w:val="24"/>
                <w:u w:val="single"/>
                <w:lang w:eastAsia="ru-RU"/>
              </w:rPr>
              <w:t xml:space="preserve"> горисполкома</w:t>
            </w:r>
            <w:r w:rsidRPr="007A7DBC">
              <w:rPr>
                <w:rFonts w:ascii="Times New Roman" w:eastAsia="Times New Roman" w:hAnsi="Times New Roman" w:cs="Times New Roman"/>
                <w:sz w:val="24"/>
                <w:szCs w:val="24"/>
                <w:lang w:eastAsia="ru-RU"/>
              </w:rPr>
              <w:t>_______</w:t>
            </w:r>
          </w:p>
        </w:tc>
      </w:tr>
      <w:tr w:rsidR="007A7DBC" w:rsidRPr="007A7DBC" w:rsidTr="00E05E03">
        <w:trPr>
          <w:trHeight w:val="24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pacing w:val="-4"/>
                <w:sz w:val="18"/>
                <w:szCs w:val="18"/>
                <w:lang w:eastAsia="ru-RU"/>
              </w:rPr>
            </w:pPr>
            <w:r w:rsidRPr="007A7DBC">
              <w:rPr>
                <w:rFonts w:ascii="Times New Roman" w:eastAsia="Times New Roman" w:hAnsi="Times New Roman" w:cs="Times New Roman"/>
                <w:spacing w:val="-4"/>
                <w:sz w:val="18"/>
                <w:szCs w:val="18"/>
                <w:lang w:eastAsia="ru-RU"/>
              </w:rPr>
              <w:t>дата выдачи, наименование государственного органа,</w:t>
            </w:r>
          </w:p>
        </w:tc>
      </w:tr>
      <w:tr w:rsidR="007A7DBC" w:rsidRPr="007A7DBC" w:rsidTr="00E05E03">
        <w:trPr>
          <w:trHeight w:val="80"/>
        </w:trPr>
        <w:tc>
          <w:tcPr>
            <w:tcW w:w="2249" w:type="pct"/>
            <w:vMerge/>
            <w:vAlign w:val="center"/>
            <w:hideMark/>
          </w:tcPr>
          <w:p w:rsidR="007A7DBC" w:rsidRPr="007A7DBC" w:rsidRDefault="007A7DBC" w:rsidP="007A7DBC">
            <w:pPr>
              <w:spacing w:after="0" w:line="280" w:lineRule="exact"/>
              <w:ind w:left="119"/>
              <w:jc w:val="both"/>
              <w:rPr>
                <w:rFonts w:ascii="Times New Roman" w:eastAsia="Calibri" w:hAnsi="Times New Roman" w:cs="Times New Roman"/>
                <w:sz w:val="30"/>
              </w:rPr>
            </w:pPr>
          </w:p>
        </w:tc>
        <w:tc>
          <w:tcPr>
            <w:tcW w:w="2751" w:type="pct"/>
            <w:tcMar>
              <w:top w:w="0" w:type="dxa"/>
              <w:left w:w="6" w:type="dxa"/>
              <w:bottom w:w="0" w:type="dxa"/>
              <w:right w:w="6" w:type="dxa"/>
            </w:tcMar>
            <w:hideMark/>
          </w:tcPr>
          <w:p w:rsidR="007A7DBC" w:rsidRPr="007A7DBC" w:rsidRDefault="007A7DBC" w:rsidP="00E05E03">
            <w:pPr>
              <w:spacing w:after="0"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w:t>
            </w:r>
            <w:r w:rsidRPr="007A7DBC">
              <w:rPr>
                <w:rFonts w:ascii="Times New Roman" w:eastAsia="Times New Roman" w:hAnsi="Times New Roman" w:cs="Times New Roman"/>
                <w:b/>
                <w:i/>
                <w:sz w:val="24"/>
                <w:szCs w:val="24"/>
                <w:u w:val="single"/>
                <w:lang w:eastAsia="ru-RU"/>
              </w:rPr>
              <w:t xml:space="preserve">4180985М088РВ9_____                     </w:t>
            </w:r>
            <w:r w:rsidRPr="007A7DBC">
              <w:rPr>
                <w:rFonts w:ascii="Times New Roman" w:eastAsia="Times New Roman" w:hAnsi="Times New Roman" w:cs="Times New Roman"/>
                <w:sz w:val="24"/>
                <w:szCs w:val="24"/>
                <w:lang w:eastAsia="ru-RU"/>
              </w:rPr>
              <w:t>___</w:t>
            </w:r>
          </w:p>
        </w:tc>
      </w:tr>
      <w:tr w:rsidR="007A7DBC" w:rsidRPr="007A7DBC" w:rsidTr="00E05E03">
        <w:trPr>
          <w:trHeight w:val="510"/>
        </w:trPr>
        <w:tc>
          <w:tcPr>
            <w:tcW w:w="2249"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751" w:type="pct"/>
            <w:tcMar>
              <w:top w:w="0" w:type="dxa"/>
              <w:left w:w="6" w:type="dxa"/>
              <w:bottom w:w="0" w:type="dxa"/>
              <w:right w:w="6" w:type="dxa"/>
            </w:tcMar>
            <w:hideMark/>
          </w:tcPr>
          <w:p w:rsidR="007A7DBC" w:rsidRPr="007A7DBC" w:rsidRDefault="007A7DBC" w:rsidP="007A7DBC">
            <w:pPr>
              <w:spacing w:after="0" w:line="216" w:lineRule="auto"/>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 xml:space="preserve">его выдавшего, идентификационный номер </w:t>
            </w:r>
            <w:r w:rsidRPr="007A7DBC">
              <w:rPr>
                <w:rFonts w:ascii="Times New Roman" w:eastAsia="Times New Roman" w:hAnsi="Times New Roman" w:cs="Times New Roman"/>
                <w:sz w:val="18"/>
                <w:szCs w:val="18"/>
                <w:lang w:val="be-BY" w:eastAsia="ru-RU"/>
              </w:rPr>
              <w:br/>
            </w:r>
            <w:r w:rsidRPr="007A7DBC">
              <w:rPr>
                <w:rFonts w:ascii="Times New Roman" w:eastAsia="Times New Roman" w:hAnsi="Times New Roman" w:cs="Times New Roman"/>
                <w:sz w:val="18"/>
                <w:szCs w:val="18"/>
                <w:lang w:eastAsia="ru-RU"/>
              </w:rPr>
              <w:t>(при наличии)</w:t>
            </w:r>
          </w:p>
        </w:tc>
      </w:tr>
    </w:tbl>
    <w:p w:rsidR="007A7DBC" w:rsidRPr="007A7DBC" w:rsidRDefault="007A7DBC" w:rsidP="007A7DBC">
      <w:pPr>
        <w:spacing w:after="0" w:line="216" w:lineRule="auto"/>
        <w:ind w:left="-425" w:firstLine="425"/>
        <w:jc w:val="center"/>
        <w:rPr>
          <w:rFonts w:ascii="Times New Roman" w:eastAsia="Times New Roman" w:hAnsi="Times New Roman" w:cs="Times New Roman"/>
          <w:bCs/>
          <w:sz w:val="26"/>
          <w:szCs w:val="26"/>
          <w:lang w:eastAsia="ru-RU"/>
        </w:rPr>
      </w:pPr>
    </w:p>
    <w:p w:rsidR="007A7DBC" w:rsidRPr="007A7DBC" w:rsidRDefault="007A7DBC" w:rsidP="007A7DBC">
      <w:pPr>
        <w:spacing w:after="0" w:line="216" w:lineRule="auto"/>
        <w:ind w:left="-425" w:firstLine="425"/>
        <w:jc w:val="center"/>
        <w:rPr>
          <w:rFonts w:ascii="Times New Roman" w:eastAsia="Times New Roman" w:hAnsi="Times New Roman" w:cs="Times New Roman"/>
          <w:bCs/>
          <w:sz w:val="26"/>
          <w:szCs w:val="26"/>
          <w:lang w:eastAsia="ru-RU"/>
        </w:rPr>
      </w:pPr>
      <w:r w:rsidRPr="007A7DBC">
        <w:rPr>
          <w:rFonts w:ascii="Times New Roman" w:eastAsia="Times New Roman" w:hAnsi="Times New Roman" w:cs="Times New Roman"/>
          <w:bCs/>
          <w:sz w:val="26"/>
          <w:szCs w:val="26"/>
          <w:lang w:eastAsia="ru-RU"/>
        </w:rPr>
        <w:t>ЗАЯВЛЕНИЕ</w:t>
      </w:r>
      <w:r w:rsidRPr="007A7DBC">
        <w:rPr>
          <w:rFonts w:ascii="Times New Roman" w:eastAsia="Times New Roman" w:hAnsi="Times New Roman" w:cs="Times New Roman"/>
          <w:bCs/>
          <w:sz w:val="26"/>
          <w:szCs w:val="26"/>
          <w:lang w:eastAsia="ru-RU"/>
        </w:rPr>
        <w:br/>
        <w:t>о назначении государственных пособий семьям, воспитывающим детей</w:t>
      </w:r>
    </w:p>
    <w:p w:rsidR="007A7DBC" w:rsidRPr="007A7DBC" w:rsidRDefault="007A7DBC" w:rsidP="007A7DBC">
      <w:pPr>
        <w:spacing w:after="0" w:line="216" w:lineRule="auto"/>
        <w:ind w:left="-425" w:firstLine="425"/>
        <w:jc w:val="both"/>
        <w:rPr>
          <w:rFonts w:ascii="Times New Roman" w:eastAsia="Times New Roman" w:hAnsi="Times New Roman" w:cs="Times New Roman"/>
          <w:sz w:val="28"/>
          <w:szCs w:val="28"/>
          <w:lang w:eastAsia="ru-RU"/>
        </w:rPr>
      </w:pPr>
      <w:r w:rsidRPr="007A7DBC">
        <w:rPr>
          <w:rFonts w:ascii="Times New Roman" w:eastAsia="Times New Roman" w:hAnsi="Times New Roman" w:cs="Times New Roman"/>
          <w:sz w:val="26"/>
          <w:szCs w:val="26"/>
          <w:lang w:eastAsia="ru-RU"/>
        </w:rPr>
        <w:t>Прошу назначить</w:t>
      </w:r>
      <w:r w:rsidRPr="007A7DBC">
        <w:rPr>
          <w:rFonts w:ascii="Times New Roman" w:eastAsia="Times New Roman" w:hAnsi="Times New Roman" w:cs="Times New Roman"/>
          <w:sz w:val="24"/>
          <w:szCs w:val="24"/>
          <w:lang w:eastAsia="ru-RU"/>
        </w:rPr>
        <w:t xml:space="preserve"> __</w:t>
      </w:r>
      <w:r w:rsidRPr="007A7DBC">
        <w:rPr>
          <w:rFonts w:ascii="Times New Roman" w:eastAsia="Times New Roman" w:hAnsi="Times New Roman" w:cs="Times New Roman"/>
          <w:b/>
          <w:sz w:val="32"/>
          <w:szCs w:val="32"/>
          <w:lang w:eastAsia="ru-RU"/>
        </w:rPr>
        <w:t xml:space="preserve"> </w:t>
      </w:r>
      <w:r w:rsidRPr="007A7DBC">
        <w:rPr>
          <w:rFonts w:ascii="Times New Roman" w:eastAsia="Times New Roman" w:hAnsi="Times New Roman" w:cs="Times New Roman"/>
          <w:b/>
          <w:sz w:val="28"/>
          <w:szCs w:val="28"/>
          <w:lang w:eastAsia="ru-RU"/>
        </w:rPr>
        <w:t>пособие по уходу за ребенком-инвалидом в возрасте до 18 лет</w:t>
      </w:r>
    </w:p>
    <w:p w:rsidR="007A7DBC" w:rsidRPr="007A7DBC" w:rsidRDefault="007A7DBC" w:rsidP="007A7DBC">
      <w:pPr>
        <w:spacing w:after="0" w:line="216" w:lineRule="auto"/>
        <w:ind w:left="3822" w:firstLine="426"/>
        <w:jc w:val="both"/>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(указываются виды государственных пособий)</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w:t>
      </w:r>
      <w:r w:rsidRPr="007A7DBC">
        <w:rPr>
          <w:rFonts w:ascii="Times New Roman" w:eastAsia="Times New Roman" w:hAnsi="Times New Roman" w:cs="Times New Roman"/>
          <w:b/>
          <w:i/>
          <w:sz w:val="28"/>
          <w:szCs w:val="28"/>
          <w:u w:val="single"/>
          <w:lang w:eastAsia="ru-RU"/>
        </w:rPr>
        <w:t>Шевцовой Алины Петровны, 30.06.2015 г.р.</w:t>
      </w:r>
      <w:r w:rsidRPr="007A7DBC">
        <w:rPr>
          <w:rFonts w:ascii="Times New Roman" w:eastAsia="Times New Roman" w:hAnsi="Times New Roman" w:cs="Times New Roman"/>
          <w:b/>
          <w:i/>
          <w:sz w:val="24"/>
          <w:szCs w:val="24"/>
          <w:u w:val="single"/>
          <w:lang w:eastAsia="ru-RU"/>
        </w:rPr>
        <w:t xml:space="preserve">                      </w:t>
      </w:r>
      <w:r w:rsidRPr="007A7DBC">
        <w:rPr>
          <w:rFonts w:ascii="Times New Roman" w:eastAsia="Times New Roman" w:hAnsi="Times New Roman" w:cs="Times New Roman"/>
          <w:sz w:val="24"/>
          <w:szCs w:val="24"/>
          <w:lang w:eastAsia="ru-RU"/>
        </w:rPr>
        <w:t>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6"/>
          <w:szCs w:val="26"/>
          <w:lang w:eastAsia="ru-RU"/>
        </w:rPr>
        <w:t>Сообщаю, что уход за ребенком в возрасте до 3 лет осуществляет:</w:t>
      </w:r>
      <w:r w:rsidRPr="007A7DBC">
        <w:rPr>
          <w:rFonts w:ascii="Times New Roman" w:eastAsia="Times New Roman" w:hAnsi="Times New Roman" w:cs="Times New Roman"/>
          <w:sz w:val="24"/>
          <w:szCs w:val="24"/>
          <w:lang w:eastAsia="ru-RU"/>
        </w:rPr>
        <w:t xml:space="preserve"> ______________________________________________________________________________________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(фамилия, собственное имя, отчество (если таковое имеется) лица,</w:t>
      </w:r>
      <w:proofErr w:type="gramEnd"/>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6"/>
          <w:szCs w:val="26"/>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7A7DBC">
        <w:rPr>
          <w:rFonts w:ascii="Times New Roman" w:eastAsia="Times New Roman" w:hAnsi="Times New Roman" w:cs="Times New Roman"/>
          <w:sz w:val="24"/>
          <w:szCs w:val="24"/>
          <w:lang w:eastAsia="ru-RU"/>
        </w:rPr>
        <w:t xml:space="preserve"> ___________________________________</w:t>
      </w:r>
      <w:r w:rsidRPr="007A7DBC">
        <w:rPr>
          <w:rFonts w:ascii="Times New Roman" w:eastAsia="Times New Roman" w:hAnsi="Times New Roman" w:cs="Times New Roman"/>
          <w:b/>
          <w:i/>
          <w:sz w:val="28"/>
          <w:szCs w:val="28"/>
          <w:u w:val="single"/>
          <w:lang w:eastAsia="ru-RU"/>
        </w:rPr>
        <w:t xml:space="preserve"> не имею, ИП и ремесленником не являюсь</w:t>
      </w:r>
      <w:r w:rsidRPr="007A7DBC">
        <w:rPr>
          <w:rFonts w:ascii="Times New Roman" w:eastAsia="Times New Roman" w:hAnsi="Times New Roman" w:cs="Times New Roman"/>
          <w:sz w:val="24"/>
          <w:szCs w:val="24"/>
          <w:lang w:eastAsia="ru-RU"/>
        </w:rPr>
        <w:t xml:space="preserve"> 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proofErr w:type="gramStart"/>
      <w:r w:rsidRPr="007A7DBC">
        <w:rPr>
          <w:rFonts w:ascii="Times New Roman" w:eastAsia="Times New Roman" w:hAnsi="Times New Roman" w:cs="Times New Roman"/>
          <w:sz w:val="18"/>
          <w:szCs w:val="18"/>
          <w:lang w:eastAsia="ru-RU"/>
        </w:rPr>
        <w:t>(указывается дополнительный вид деятельности лица, осуществляющего</w:t>
      </w:r>
      <w:proofErr w:type="gramEnd"/>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__________________________________________________________________________________</w:t>
      </w:r>
    </w:p>
    <w:p w:rsidR="007A7DBC" w:rsidRPr="007A7DBC" w:rsidRDefault="007A7DBC" w:rsidP="007A7DBC">
      <w:pPr>
        <w:spacing w:after="0" w:line="216" w:lineRule="auto"/>
        <w:ind w:left="-426" w:firstLine="426"/>
        <w:jc w:val="center"/>
        <w:rPr>
          <w:rFonts w:ascii="Times New Roman" w:eastAsia="Times New Roman" w:hAnsi="Times New Roman" w:cs="Times New Roman"/>
          <w:sz w:val="18"/>
          <w:szCs w:val="18"/>
          <w:lang w:eastAsia="ru-RU"/>
        </w:rPr>
      </w:pPr>
      <w:r w:rsidRPr="007A7DBC">
        <w:rPr>
          <w:rFonts w:ascii="Times New Roman" w:eastAsia="Times New Roman" w:hAnsi="Times New Roman" w:cs="Times New Roman"/>
          <w:sz w:val="18"/>
          <w:szCs w:val="18"/>
          <w:lang w:eastAsia="ru-RU"/>
        </w:rPr>
        <w:t>уход за ребенком в возрасте до 3 лет)</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7A7DBC">
        <w:rPr>
          <w:rFonts w:ascii="Times New Roman" w:eastAsia="Times New Roman" w:hAnsi="Times New Roman" w:cs="Times New Roman"/>
          <w:sz w:val="26"/>
          <w:szCs w:val="26"/>
          <w:lang w:eastAsia="ru-RU"/>
        </w:rPr>
        <w:t>удочерителе</w:t>
      </w:r>
      <w:proofErr w:type="spellEnd"/>
      <w:r w:rsidRPr="007A7DBC">
        <w:rPr>
          <w:rFonts w:ascii="Times New Roman" w:eastAsia="Times New Roman" w:hAnsi="Times New Roman" w:cs="Times New Roman"/>
          <w:sz w:val="26"/>
          <w:szCs w:val="26"/>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7A7DBC">
        <w:rPr>
          <w:rFonts w:ascii="Times New Roman" w:eastAsia="Times New Roman" w:hAnsi="Times New Roman" w:cs="Times New Roman"/>
          <w:sz w:val="26"/>
          <w:szCs w:val="26"/>
          <w:lang w:eastAsia="ru-RU"/>
        </w:rPr>
        <w:t>удочерителе</w:t>
      </w:r>
      <w:proofErr w:type="spellEnd"/>
      <w:r w:rsidRPr="007A7DBC">
        <w:rPr>
          <w:rFonts w:ascii="Times New Roman" w:eastAsia="Times New Roman" w:hAnsi="Times New Roman" w:cs="Times New Roman"/>
          <w:sz w:val="26"/>
          <w:szCs w:val="26"/>
          <w:lang w:eastAsia="ru-RU"/>
        </w:rPr>
        <w:t>), опекуне (попечителе) ребенка-инвалида в возрасте до 18 лет (при обращении</w:t>
      </w:r>
      <w:proofErr w:type="gramEnd"/>
      <w:r w:rsidRPr="007A7DBC">
        <w:rPr>
          <w:rFonts w:ascii="Times New Roman" w:eastAsia="Times New Roman" w:hAnsi="Times New Roman" w:cs="Times New Roman"/>
          <w:sz w:val="26"/>
          <w:szCs w:val="26"/>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(фамилия, собственное имя, отчество (если таковое имеется) указанных лиц,</w:t>
      </w:r>
      <w:proofErr w:type="gramEnd"/>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идентификационный номер, указанный в документе, удостоверяющем их личность</w:t>
      </w:r>
    </w:p>
    <w:p w:rsidR="007A7DBC" w:rsidRPr="007A7DBC" w:rsidRDefault="007A7DBC" w:rsidP="007A7DBC">
      <w:pPr>
        <w:spacing w:after="0" w:line="240" w:lineRule="auto"/>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lastRenderedPageBreak/>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 xml:space="preserve">К заявлению прилагаю документы на ____ </w:t>
      </w:r>
      <w:proofErr w:type="gramStart"/>
      <w:r w:rsidRPr="007A7DBC">
        <w:rPr>
          <w:rFonts w:ascii="Times New Roman" w:eastAsia="Times New Roman" w:hAnsi="Times New Roman" w:cs="Times New Roman"/>
          <w:sz w:val="26"/>
          <w:szCs w:val="26"/>
          <w:lang w:eastAsia="ru-RU"/>
        </w:rPr>
        <w:t>л</w:t>
      </w:r>
      <w:proofErr w:type="gramEnd"/>
      <w:r w:rsidRPr="007A7DBC">
        <w:rPr>
          <w:rFonts w:ascii="Times New Roman" w:eastAsia="Times New Roman" w:hAnsi="Times New Roman" w:cs="Times New Roman"/>
          <w:sz w:val="26"/>
          <w:szCs w:val="26"/>
          <w:lang w:eastAsia="ru-RU"/>
        </w:rPr>
        <w:t>.</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7A7DBC">
        <w:rPr>
          <w:rFonts w:ascii="Times New Roman" w:eastAsia="Times New Roman" w:hAnsi="Times New Roman" w:cs="Times New Roman"/>
          <w:sz w:val="26"/>
          <w:szCs w:val="26"/>
          <w:lang w:eastAsia="ru-RU"/>
        </w:rPr>
        <w:t>интернатном</w:t>
      </w:r>
      <w:proofErr w:type="spellEnd"/>
      <w:r w:rsidRPr="007A7DBC">
        <w:rPr>
          <w:rFonts w:ascii="Times New Roman" w:eastAsia="Times New Roman" w:hAnsi="Times New Roman" w:cs="Times New Roman"/>
          <w:sz w:val="26"/>
          <w:szCs w:val="26"/>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7A7DBC">
        <w:rPr>
          <w:rFonts w:ascii="Times New Roman" w:eastAsia="Times New Roman" w:hAnsi="Times New Roman" w:cs="Times New Roman"/>
          <w:sz w:val="26"/>
          <w:szCs w:val="26"/>
          <w:lang w:eastAsia="ru-RU"/>
        </w:rPr>
        <w:t xml:space="preserve"> государственного обеспечения, </w:t>
      </w:r>
      <w:proofErr w:type="gramStart"/>
      <w:r w:rsidRPr="007A7DBC">
        <w:rPr>
          <w:rFonts w:ascii="Times New Roman" w:eastAsia="Times New Roman" w:hAnsi="Times New Roman" w:cs="Times New Roman"/>
          <w:sz w:val="26"/>
          <w:szCs w:val="26"/>
          <w:lang w:eastAsia="ru-RU"/>
        </w:rPr>
        <w:t>доме</w:t>
      </w:r>
      <w:proofErr w:type="gramEnd"/>
      <w:r w:rsidRPr="007A7DBC">
        <w:rPr>
          <w:rFonts w:ascii="Times New Roman" w:eastAsia="Times New Roman" w:hAnsi="Times New Roman" w:cs="Times New Roman"/>
          <w:sz w:val="26"/>
          <w:szCs w:val="26"/>
          <w:lang w:eastAsia="ru-RU"/>
        </w:rPr>
        <w:t xml:space="preserve"> ребенка исправительной колонии, учреждении уголовно-исполнительной системы.</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proofErr w:type="gramStart"/>
      <w:r w:rsidRPr="007A7DBC">
        <w:rPr>
          <w:rFonts w:ascii="Times New Roman" w:eastAsia="Times New Roman" w:hAnsi="Times New Roman" w:cs="Times New Roman"/>
          <w:sz w:val="26"/>
          <w:szCs w:val="26"/>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7A7DBC">
        <w:rPr>
          <w:rFonts w:ascii="Times New Roman" w:eastAsia="Times New Roman" w:hAnsi="Times New Roman" w:cs="Times New Roman"/>
          <w:sz w:val="26"/>
          <w:szCs w:val="26"/>
          <w:lang w:eastAsia="ru-RU"/>
        </w:rPr>
        <w:t xml:space="preserve"> </w:t>
      </w:r>
      <w:proofErr w:type="gramStart"/>
      <w:r w:rsidRPr="007A7DBC">
        <w:rPr>
          <w:rFonts w:ascii="Times New Roman" w:eastAsia="Times New Roman" w:hAnsi="Times New Roman" w:cs="Times New Roman"/>
          <w:sz w:val="26"/>
          <w:szCs w:val="26"/>
          <w:lang w:eastAsia="ru-RU"/>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7A7DBC">
        <w:rPr>
          <w:rFonts w:ascii="Times New Roman" w:eastAsia="Times New Roman" w:hAnsi="Times New Roman" w:cs="Times New Roman"/>
          <w:sz w:val="26"/>
          <w:szCs w:val="26"/>
          <w:lang w:eastAsia="ru-RU"/>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7A7DBC" w:rsidRPr="007A7DBC" w:rsidRDefault="007A7DBC" w:rsidP="007A7DBC">
      <w:pPr>
        <w:spacing w:after="0" w:line="240" w:lineRule="auto"/>
        <w:ind w:firstLine="567"/>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7A7DBC">
        <w:rPr>
          <w:rFonts w:ascii="Times New Roman" w:eastAsia="Times New Roman" w:hAnsi="Times New Roman" w:cs="Times New Roman"/>
          <w:sz w:val="26"/>
          <w:szCs w:val="26"/>
          <w:lang w:eastAsia="ru-RU"/>
        </w:rPr>
        <w:t>н(</w:t>
      </w:r>
      <w:proofErr w:type="gramEnd"/>
      <w:r w:rsidRPr="007A7DBC">
        <w:rPr>
          <w:rFonts w:ascii="Times New Roman" w:eastAsia="Times New Roman" w:hAnsi="Times New Roman" w:cs="Times New Roman"/>
          <w:sz w:val="26"/>
          <w:szCs w:val="26"/>
          <w:lang w:eastAsia="ru-RU"/>
        </w:rPr>
        <w:t>а).</w:t>
      </w:r>
    </w:p>
    <w:p w:rsidR="007A7DBC" w:rsidRPr="007A7DBC" w:rsidRDefault="007A7DBC" w:rsidP="007A7DBC">
      <w:pPr>
        <w:spacing w:after="0" w:line="216" w:lineRule="auto"/>
        <w:ind w:left="-426" w:firstLine="426"/>
        <w:jc w:val="both"/>
        <w:rPr>
          <w:rFonts w:ascii="Times New Roman" w:eastAsia="Times New Roman" w:hAnsi="Times New Roman" w:cs="Times New Roman"/>
          <w:sz w:val="26"/>
          <w:szCs w:val="26"/>
          <w:lang w:eastAsia="ru-RU"/>
        </w:rPr>
      </w:pP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val="be-BY" w:eastAsia="ru-RU"/>
        </w:rPr>
      </w:pPr>
    </w:p>
    <w:tbl>
      <w:tblPr>
        <w:tblW w:w="5000" w:type="pct"/>
        <w:tblCellMar>
          <w:left w:w="0" w:type="dxa"/>
          <w:right w:w="0" w:type="dxa"/>
        </w:tblCellMar>
        <w:tblLook w:val="04A0" w:firstRow="1" w:lastRow="0" w:firstColumn="1" w:lastColumn="0" w:noHBand="0" w:noVBand="1"/>
      </w:tblPr>
      <w:tblGrid>
        <w:gridCol w:w="7376"/>
        <w:gridCol w:w="2559"/>
      </w:tblGrid>
      <w:tr w:rsidR="007A7DBC" w:rsidRPr="007A7DBC" w:rsidTr="00224529">
        <w:trPr>
          <w:trHeight w:val="240"/>
        </w:trPr>
        <w:tc>
          <w:tcPr>
            <w:tcW w:w="3712" w:type="pct"/>
            <w:tcMar>
              <w:top w:w="0" w:type="dxa"/>
              <w:left w:w="6" w:type="dxa"/>
              <w:bottom w:w="0" w:type="dxa"/>
              <w:right w:w="6" w:type="dxa"/>
            </w:tcMar>
            <w:hideMark/>
          </w:tcPr>
          <w:p w:rsidR="007A7DBC" w:rsidRPr="007A7DBC" w:rsidRDefault="007A7DBC" w:rsidP="007A7DBC">
            <w:pPr>
              <w:spacing w:after="0" w:line="216" w:lineRule="auto"/>
              <w:ind w:left="-426" w:firstLine="426"/>
              <w:rPr>
                <w:rFonts w:ascii="Times New Roman" w:eastAsia="Times New Roman" w:hAnsi="Times New Roman" w:cs="Times New Roman"/>
                <w:sz w:val="30"/>
                <w:szCs w:val="30"/>
                <w:lang w:eastAsia="ru-RU"/>
              </w:rPr>
            </w:pPr>
            <w:r w:rsidRPr="007A7DBC">
              <w:rPr>
                <w:rFonts w:ascii="Times New Roman" w:eastAsia="Times New Roman" w:hAnsi="Times New Roman" w:cs="Times New Roman"/>
                <w:b/>
                <w:i/>
                <w:sz w:val="30"/>
                <w:szCs w:val="30"/>
                <w:u w:val="single"/>
                <w:lang w:eastAsia="ru-RU"/>
              </w:rPr>
              <w:t>_29</w:t>
            </w:r>
            <w:r w:rsidRPr="007A7DBC">
              <w:rPr>
                <w:rFonts w:ascii="Times New Roman" w:eastAsia="Times New Roman" w:hAnsi="Times New Roman" w:cs="Times New Roman"/>
                <w:sz w:val="30"/>
                <w:szCs w:val="30"/>
                <w:lang w:eastAsia="ru-RU"/>
              </w:rPr>
              <w:t>_ __</w:t>
            </w:r>
            <w:r w:rsidRPr="007A7DBC">
              <w:rPr>
                <w:rFonts w:ascii="Times New Roman" w:eastAsia="Times New Roman" w:hAnsi="Times New Roman" w:cs="Times New Roman"/>
                <w:b/>
                <w:i/>
                <w:sz w:val="30"/>
                <w:szCs w:val="30"/>
                <w:lang w:eastAsia="ru-RU"/>
              </w:rPr>
              <w:t>мая</w:t>
            </w:r>
            <w:r w:rsidRPr="007A7DBC">
              <w:rPr>
                <w:rFonts w:ascii="Times New Roman" w:eastAsia="Times New Roman" w:hAnsi="Times New Roman" w:cs="Times New Roman"/>
                <w:sz w:val="30"/>
                <w:szCs w:val="30"/>
                <w:lang w:eastAsia="ru-RU"/>
              </w:rPr>
              <w:t xml:space="preserve">__ 20      г. </w:t>
            </w:r>
          </w:p>
        </w:tc>
        <w:tc>
          <w:tcPr>
            <w:tcW w:w="1288" w:type="pct"/>
            <w:tcMar>
              <w:top w:w="0" w:type="dxa"/>
              <w:left w:w="6" w:type="dxa"/>
              <w:bottom w:w="0" w:type="dxa"/>
              <w:right w:w="6" w:type="dxa"/>
            </w:tcMar>
            <w:hideMark/>
          </w:tcPr>
          <w:p w:rsidR="007A7DBC" w:rsidRPr="007A7DBC" w:rsidRDefault="007A7DBC" w:rsidP="007A7DBC">
            <w:pPr>
              <w:spacing w:after="0" w:line="216" w:lineRule="auto"/>
              <w:ind w:left="-426" w:firstLine="426"/>
              <w:jc w:val="center"/>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__</w:t>
            </w:r>
            <w:r w:rsidRPr="007A7DBC">
              <w:rPr>
                <w:rFonts w:ascii="Times New Roman" w:eastAsia="Times New Roman" w:hAnsi="Times New Roman" w:cs="Times New Roman"/>
                <w:b/>
                <w:i/>
                <w:sz w:val="30"/>
                <w:szCs w:val="30"/>
                <w:u w:val="single"/>
                <w:lang w:eastAsia="ru-RU"/>
              </w:rPr>
              <w:t>Шевцова___</w:t>
            </w:r>
            <w:r w:rsidRPr="007A7DBC">
              <w:rPr>
                <w:rFonts w:ascii="Times New Roman" w:eastAsia="Times New Roman" w:hAnsi="Times New Roman" w:cs="Times New Roman"/>
                <w:sz w:val="30"/>
                <w:szCs w:val="30"/>
                <w:lang w:eastAsia="ru-RU"/>
              </w:rPr>
              <w:t>__</w:t>
            </w:r>
          </w:p>
        </w:tc>
      </w:tr>
      <w:tr w:rsidR="007A7DBC" w:rsidRPr="007A7DBC" w:rsidTr="00224529">
        <w:trPr>
          <w:trHeight w:val="240"/>
        </w:trPr>
        <w:tc>
          <w:tcPr>
            <w:tcW w:w="3712"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1288"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p>
    <w:p w:rsidR="007A7DBC" w:rsidRPr="007A7DBC" w:rsidRDefault="007A7DBC" w:rsidP="007A7DBC">
      <w:pPr>
        <w:spacing w:after="0" w:line="216" w:lineRule="auto"/>
        <w:ind w:left="-426" w:firstLine="426"/>
        <w:jc w:val="both"/>
        <w:rPr>
          <w:rFonts w:ascii="Times New Roman" w:eastAsia="Times New Roman" w:hAnsi="Times New Roman" w:cs="Times New Roman"/>
          <w:sz w:val="26"/>
          <w:szCs w:val="26"/>
          <w:lang w:eastAsia="ru-RU"/>
        </w:rPr>
      </w:pPr>
      <w:r w:rsidRPr="007A7DBC">
        <w:rPr>
          <w:rFonts w:ascii="Times New Roman" w:eastAsia="Times New Roman" w:hAnsi="Times New Roman" w:cs="Times New Roman"/>
          <w:sz w:val="26"/>
          <w:szCs w:val="26"/>
          <w:lang w:eastAsia="ru-RU"/>
        </w:rPr>
        <w:t>Документы приняты</w:t>
      </w:r>
    </w:p>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 _______________________</w:t>
      </w:r>
    </w:p>
    <w:p w:rsidR="007A7DBC" w:rsidRPr="007A7DBC" w:rsidRDefault="007A7DBC" w:rsidP="007A7DBC">
      <w:pPr>
        <w:spacing w:after="0" w:line="216" w:lineRule="auto"/>
        <w:ind w:left="-426" w:firstLine="426"/>
        <w:jc w:val="both"/>
        <w:rPr>
          <w:rFonts w:ascii="Times New Roman" w:eastAsia="Times New Roman" w:hAnsi="Times New Roman" w:cs="Times New Roman"/>
          <w:sz w:val="30"/>
          <w:szCs w:val="30"/>
          <w:lang w:eastAsia="ru-RU"/>
        </w:rPr>
      </w:pPr>
      <w:r w:rsidRPr="007A7DBC">
        <w:rPr>
          <w:rFonts w:ascii="Times New Roman" w:eastAsia="Times New Roman" w:hAnsi="Times New Roman" w:cs="Times New Roman"/>
          <w:sz w:val="30"/>
          <w:szCs w:val="30"/>
          <w:lang w:eastAsia="ru-RU"/>
        </w:rPr>
        <w:t>___ ______________ 20__ г.</w:t>
      </w:r>
    </w:p>
    <w:p w:rsidR="007A7DBC" w:rsidRPr="007A7DBC" w:rsidRDefault="007A7DBC" w:rsidP="007A7DBC">
      <w:pPr>
        <w:spacing w:after="0"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370"/>
        <w:gridCol w:w="2565"/>
      </w:tblGrid>
      <w:tr w:rsidR="007A7DBC" w:rsidRPr="007A7DBC" w:rsidTr="00224529">
        <w:tc>
          <w:tcPr>
            <w:tcW w:w="3709" w:type="pct"/>
            <w:tcMar>
              <w:top w:w="0" w:type="dxa"/>
              <w:left w:w="6" w:type="dxa"/>
              <w:bottom w:w="0" w:type="dxa"/>
              <w:right w:w="6" w:type="dxa"/>
            </w:tcMar>
            <w:hideMark/>
          </w:tcPr>
          <w:p w:rsidR="007A7DBC" w:rsidRPr="007A7DBC" w:rsidRDefault="007A7DBC" w:rsidP="007A7DBC">
            <w:pPr>
              <w:spacing w:after="0" w:line="216" w:lineRule="auto"/>
              <w:ind w:left="-426" w:firstLine="426"/>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w:t>
            </w:r>
          </w:p>
        </w:tc>
        <w:tc>
          <w:tcPr>
            <w:tcW w:w="1291" w:type="pct"/>
            <w:tcMar>
              <w:top w:w="0" w:type="dxa"/>
              <w:left w:w="6" w:type="dxa"/>
              <w:bottom w:w="0" w:type="dxa"/>
              <w:right w:w="6" w:type="dxa"/>
            </w:tcMar>
            <w:hideMark/>
          </w:tcPr>
          <w:p w:rsidR="007A7DBC" w:rsidRPr="007A7DBC" w:rsidRDefault="007A7DBC" w:rsidP="007A7DBC">
            <w:pPr>
              <w:spacing w:after="0"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w:t>
            </w:r>
            <w:r w:rsidRPr="007A7DBC">
              <w:rPr>
                <w:rFonts w:ascii="Times New Roman" w:eastAsia="Times New Roman" w:hAnsi="Times New Roman" w:cs="Times New Roman"/>
                <w:sz w:val="24"/>
                <w:szCs w:val="24"/>
                <w:lang w:val="be-BY" w:eastAsia="ru-RU"/>
              </w:rPr>
              <w:t>____</w:t>
            </w:r>
            <w:r w:rsidRPr="007A7DBC">
              <w:rPr>
                <w:rFonts w:ascii="Times New Roman" w:eastAsia="Times New Roman" w:hAnsi="Times New Roman" w:cs="Times New Roman"/>
                <w:sz w:val="24"/>
                <w:szCs w:val="24"/>
                <w:lang w:eastAsia="ru-RU"/>
              </w:rPr>
              <w:t>______________</w:t>
            </w:r>
          </w:p>
        </w:tc>
      </w:tr>
      <w:tr w:rsidR="007A7DBC" w:rsidRPr="007A7DBC" w:rsidTr="00224529">
        <w:trPr>
          <w:trHeight w:val="240"/>
        </w:trPr>
        <w:tc>
          <w:tcPr>
            <w:tcW w:w="3709"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(фамилия, инициалы специалиста)</w:t>
            </w:r>
          </w:p>
        </w:tc>
        <w:tc>
          <w:tcPr>
            <w:tcW w:w="1291" w:type="pct"/>
            <w:tcMar>
              <w:top w:w="0" w:type="dxa"/>
              <w:left w:w="6" w:type="dxa"/>
              <w:bottom w:w="0" w:type="dxa"/>
              <w:right w:w="6" w:type="dxa"/>
            </w:tcMar>
            <w:hideMark/>
          </w:tcPr>
          <w:p w:rsidR="007A7DBC" w:rsidRPr="007A7DBC" w:rsidRDefault="007A7DBC" w:rsidP="007A7DBC">
            <w:pPr>
              <w:spacing w:before="100" w:beforeAutospacing="1" w:after="100" w:afterAutospacing="1" w:line="216" w:lineRule="auto"/>
              <w:ind w:left="-426" w:firstLine="426"/>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val="en-US" w:eastAsia="ru-RU"/>
        </w:rPr>
      </w:pPr>
    </w:p>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val="en-US" w:eastAsia="ru-RU"/>
        </w:rPr>
      </w:pPr>
      <w:r w:rsidRPr="007A7DBC">
        <w:rPr>
          <w:rFonts w:ascii="Times New Roman" w:eastAsia="Times New Roman" w:hAnsi="Times New Roman" w:cs="Times New Roman"/>
          <w:b/>
          <w:snapToGrid w:val="0"/>
          <w:sz w:val="28"/>
          <w:szCs w:val="28"/>
          <w:lang w:val="en-US" w:eastAsia="ru-RU"/>
        </w:rPr>
        <w:br w:type="page"/>
      </w:r>
    </w:p>
    <w:tbl>
      <w:tblPr>
        <w:tblW w:w="5000" w:type="pct"/>
        <w:tblCellMar>
          <w:left w:w="0" w:type="dxa"/>
          <w:right w:w="0" w:type="dxa"/>
        </w:tblCellMar>
        <w:tblLook w:val="04A0" w:firstRow="1" w:lastRow="0" w:firstColumn="1" w:lastColumn="0" w:noHBand="0" w:noVBand="1"/>
      </w:tblPr>
      <w:tblGrid>
        <w:gridCol w:w="5864"/>
        <w:gridCol w:w="4071"/>
      </w:tblGrid>
      <w:tr w:rsidR="007A7DBC" w:rsidRPr="007A7DBC" w:rsidTr="00224529">
        <w:tc>
          <w:tcPr>
            <w:tcW w:w="2951" w:type="pct"/>
            <w:tcMar>
              <w:top w:w="0" w:type="dxa"/>
              <w:left w:w="6" w:type="dxa"/>
              <w:bottom w:w="0" w:type="dxa"/>
              <w:right w:w="6" w:type="dxa"/>
            </w:tcMar>
            <w:hideMark/>
          </w:tcPr>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lastRenderedPageBreak/>
              <w:t> </w:t>
            </w:r>
          </w:p>
        </w:tc>
        <w:tc>
          <w:tcPr>
            <w:tcW w:w="2049" w:type="pct"/>
            <w:tcMar>
              <w:top w:w="0" w:type="dxa"/>
              <w:left w:w="6" w:type="dxa"/>
              <w:bottom w:w="0" w:type="dxa"/>
              <w:right w:w="6" w:type="dxa"/>
            </w:tcMar>
            <w:hideMark/>
          </w:tcPr>
          <w:p w:rsidR="007A7DBC" w:rsidRPr="007A7DBC" w:rsidRDefault="007A7DBC" w:rsidP="007A7DBC">
            <w:pPr>
              <w:spacing w:after="28" w:line="240" w:lineRule="auto"/>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Приложение 1</w:t>
            </w:r>
          </w:p>
          <w:p w:rsidR="007A7DBC" w:rsidRPr="007A7DBC" w:rsidRDefault="007A7DBC" w:rsidP="007A7DBC">
            <w:pPr>
              <w:spacing w:after="0" w:line="240" w:lineRule="auto"/>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к Положению о порядке назначения</w:t>
            </w:r>
            <w:r w:rsidRPr="007A7DBC">
              <w:rPr>
                <w:rFonts w:ascii="Times New Roman" w:eastAsia="Times New Roman" w:hAnsi="Times New Roman" w:cs="Times New Roman"/>
                <w:lang w:eastAsia="ru-RU"/>
              </w:rPr>
              <w:br/>
              <w:t>и выплаты государственных пособий</w:t>
            </w:r>
            <w:r w:rsidRPr="007A7DBC">
              <w:rPr>
                <w:rFonts w:ascii="Times New Roman" w:eastAsia="Times New Roman" w:hAnsi="Times New Roman" w:cs="Times New Roman"/>
                <w:lang w:eastAsia="ru-RU"/>
              </w:rPr>
              <w:br/>
              <w:t>семьям, воспитывающим детей</w:t>
            </w:r>
            <w:r w:rsidRPr="007A7DBC">
              <w:rPr>
                <w:rFonts w:ascii="Times New Roman" w:eastAsia="Times New Roman" w:hAnsi="Times New Roman" w:cs="Times New Roman"/>
                <w:lang w:eastAsia="ru-RU"/>
              </w:rPr>
              <w:br/>
              <w:t>(в редакции постановления</w:t>
            </w:r>
            <w:r w:rsidRPr="007A7DBC">
              <w:rPr>
                <w:rFonts w:ascii="Times New Roman" w:eastAsia="Times New Roman" w:hAnsi="Times New Roman" w:cs="Times New Roman"/>
                <w:lang w:eastAsia="ru-RU"/>
              </w:rPr>
              <w:br/>
              <w:t>Совета Министров</w:t>
            </w:r>
            <w:r w:rsidRPr="007A7DBC">
              <w:rPr>
                <w:rFonts w:ascii="Times New Roman" w:eastAsia="Times New Roman" w:hAnsi="Times New Roman" w:cs="Times New Roman"/>
                <w:lang w:eastAsia="ru-RU"/>
              </w:rPr>
              <w:br/>
              <w:t>Республики Беларусь</w:t>
            </w:r>
            <w:r w:rsidRPr="007A7DBC">
              <w:rPr>
                <w:rFonts w:ascii="Times New Roman" w:eastAsia="Times New Roman" w:hAnsi="Times New Roman" w:cs="Times New Roman"/>
                <w:lang w:eastAsia="ru-RU"/>
              </w:rPr>
              <w:br/>
              <w:t xml:space="preserve">12.12.2017 № 952) </w:t>
            </w:r>
          </w:p>
        </w:tc>
      </w:tr>
    </w:tbl>
    <w:p w:rsidR="007A7DBC" w:rsidRPr="007A7DBC" w:rsidRDefault="007A7DBC" w:rsidP="007A7DBC">
      <w:pPr>
        <w:spacing w:after="0" w:line="280" w:lineRule="exact"/>
        <w:ind w:left="119"/>
        <w:jc w:val="both"/>
        <w:rPr>
          <w:rFonts w:ascii="Times New Roman" w:eastAsia="Calibri" w:hAnsi="Times New Roman" w:cs="Times New Roman"/>
          <w:sz w:val="30"/>
        </w:rPr>
      </w:pPr>
      <w:r w:rsidRPr="007A7DBC">
        <w:rPr>
          <w:rFonts w:ascii="Times New Roman" w:eastAsia="Calibri" w:hAnsi="Times New Roman" w:cs="Times New Roman"/>
          <w:sz w:val="30"/>
        </w:rPr>
        <w:t xml:space="preserve">  </w:t>
      </w:r>
    </w:p>
    <w:p w:rsidR="007A7DBC" w:rsidRPr="007A7DBC" w:rsidRDefault="007A7DBC" w:rsidP="007A7DBC">
      <w:pPr>
        <w:spacing w:after="0" w:line="240" w:lineRule="auto"/>
        <w:jc w:val="right"/>
        <w:rPr>
          <w:rFonts w:ascii="Times New Roman" w:eastAsia="Times New Roman" w:hAnsi="Times New Roman" w:cs="Times New Roman"/>
          <w:lang w:eastAsia="ru-RU"/>
        </w:rPr>
      </w:pPr>
      <w:r w:rsidRPr="007A7DBC">
        <w:rPr>
          <w:rFonts w:ascii="Times New Roman" w:eastAsia="Times New Roman" w:hAnsi="Times New Roman" w:cs="Times New Roman"/>
          <w:lang w:eastAsia="ru-RU"/>
        </w:rPr>
        <w:t>Форма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769"/>
        <w:gridCol w:w="5166"/>
      </w:tblGrid>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В комиссию по назначению </w:t>
            </w:r>
            <w:r w:rsidRPr="007A7DBC">
              <w:rPr>
                <w:rFonts w:ascii="Times New Roman" w:eastAsia="Times New Roman" w:hAnsi="Times New Roman" w:cs="Times New Roman"/>
                <w:sz w:val="24"/>
                <w:szCs w:val="24"/>
                <w:lang w:eastAsia="ru-RU"/>
              </w:rPr>
              <w:br/>
              <w:t xml:space="preserve">государственных пособий семьям, </w:t>
            </w:r>
            <w:r w:rsidRPr="007A7DBC">
              <w:rPr>
                <w:rFonts w:ascii="Times New Roman" w:eastAsia="Times New Roman" w:hAnsi="Times New Roman" w:cs="Times New Roman"/>
                <w:sz w:val="24"/>
                <w:szCs w:val="24"/>
                <w:lang w:eastAsia="ru-RU"/>
              </w:rPr>
              <w:br/>
              <w:t>воспитывающим детей, и пособий</w:t>
            </w:r>
            <w:r w:rsidRPr="007A7DBC">
              <w:rPr>
                <w:rFonts w:ascii="Times New Roman" w:eastAsia="Times New Roman" w:hAnsi="Times New Roman" w:cs="Times New Roman"/>
                <w:sz w:val="24"/>
                <w:szCs w:val="24"/>
                <w:lang w:eastAsia="ru-RU"/>
              </w:rPr>
              <w:br/>
              <w:t>по временной нетрудоспособности</w:t>
            </w:r>
            <w:r w:rsidRPr="007A7DBC">
              <w:rPr>
                <w:rFonts w:ascii="Times New Roman" w:eastAsia="Times New Roman" w:hAnsi="Times New Roman" w:cs="Times New Roman"/>
                <w:sz w:val="28"/>
                <w:szCs w:val="28"/>
                <w:lang w:eastAsia="ru-RU"/>
              </w:rPr>
              <w:t xml:space="preserve"> </w:t>
            </w:r>
            <w:r w:rsidRPr="007A7DBC">
              <w:rPr>
                <w:rFonts w:ascii="Times New Roman" w:eastAsia="Times New Roman" w:hAnsi="Times New Roman" w:cs="Times New Roman"/>
                <w:sz w:val="24"/>
                <w:szCs w:val="24"/>
                <w:lang w:eastAsia="ru-RU"/>
              </w:rPr>
              <w:t>управления социальной защиты администрации Ленинского района г</w:t>
            </w:r>
            <w:proofErr w:type="gramStart"/>
            <w:r w:rsidRPr="007A7DBC">
              <w:rPr>
                <w:rFonts w:ascii="Times New Roman" w:eastAsia="Times New Roman" w:hAnsi="Times New Roman" w:cs="Times New Roman"/>
                <w:sz w:val="24"/>
                <w:szCs w:val="24"/>
                <w:lang w:eastAsia="ru-RU"/>
              </w:rPr>
              <w:t>.Б</w:t>
            </w:r>
            <w:proofErr w:type="gramEnd"/>
            <w:r w:rsidRPr="007A7DBC">
              <w:rPr>
                <w:rFonts w:ascii="Times New Roman" w:eastAsia="Times New Roman" w:hAnsi="Times New Roman" w:cs="Times New Roman"/>
                <w:sz w:val="24"/>
                <w:szCs w:val="24"/>
                <w:lang w:eastAsia="ru-RU"/>
              </w:rPr>
              <w:t>обруйска</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от 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w:t>
            </w:r>
            <w:proofErr w:type="gramEnd"/>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(если таковое имеется) заявителя)</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проживающе</w:t>
            </w:r>
            <w:proofErr w:type="gramStart"/>
            <w:r w:rsidRPr="007A7DBC">
              <w:rPr>
                <w:rFonts w:ascii="Times New Roman" w:eastAsia="Times New Roman" w:hAnsi="Times New Roman" w:cs="Times New Roman"/>
                <w:sz w:val="24"/>
                <w:szCs w:val="24"/>
                <w:lang w:eastAsia="ru-RU"/>
              </w:rPr>
              <w:t>й(</w:t>
            </w:r>
            <w:proofErr w:type="gramEnd"/>
            <w:r w:rsidRPr="007A7DBC">
              <w:rPr>
                <w:rFonts w:ascii="Times New Roman" w:eastAsia="Times New Roman" w:hAnsi="Times New Roman" w:cs="Times New Roman"/>
                <w:sz w:val="24"/>
                <w:szCs w:val="24"/>
                <w:lang w:eastAsia="ru-RU"/>
              </w:rPr>
              <w:t>его) 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(данные документа, удостоверяющего личность:</w:t>
            </w:r>
            <w:proofErr w:type="gramEnd"/>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вид документа, серия (при наличии), номер,</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дата выдачи, наименование государственного органа,</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w:t>
            </w:r>
          </w:p>
        </w:tc>
      </w:tr>
      <w:tr w:rsidR="007A7DBC" w:rsidRPr="007A7DBC" w:rsidTr="00224529">
        <w:trPr>
          <w:trHeight w:val="240"/>
        </w:trPr>
        <w:tc>
          <w:tcPr>
            <w:tcW w:w="24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00"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его выдавшего, идентификационный номер </w:t>
            </w:r>
            <w:r w:rsidRPr="007A7DBC">
              <w:rPr>
                <w:rFonts w:ascii="Times New Roman" w:eastAsia="Times New Roman" w:hAnsi="Times New Roman" w:cs="Times New Roman"/>
                <w:sz w:val="24"/>
                <w:szCs w:val="24"/>
                <w:lang w:eastAsia="ru-RU"/>
              </w:rPr>
              <w:br/>
              <w:t>(при наличии)</w:t>
            </w:r>
          </w:p>
        </w:tc>
      </w:tr>
    </w:tbl>
    <w:p w:rsidR="007A7DBC" w:rsidRPr="007A7DBC" w:rsidRDefault="007A7DBC" w:rsidP="007A7DBC">
      <w:pPr>
        <w:spacing w:before="240" w:after="240" w:line="240" w:lineRule="auto"/>
        <w:jc w:val="center"/>
        <w:rPr>
          <w:rFonts w:ascii="Times New Roman" w:eastAsia="Times New Roman" w:hAnsi="Times New Roman" w:cs="Times New Roman"/>
          <w:b/>
          <w:bCs/>
          <w:sz w:val="24"/>
          <w:szCs w:val="24"/>
          <w:lang w:eastAsia="ru-RU"/>
        </w:rPr>
      </w:pPr>
    </w:p>
    <w:p w:rsidR="007A7DBC" w:rsidRPr="007A7DBC" w:rsidRDefault="007A7DBC" w:rsidP="007A7DBC">
      <w:pPr>
        <w:spacing w:before="240" w:after="240" w:line="240" w:lineRule="auto"/>
        <w:jc w:val="center"/>
        <w:rPr>
          <w:rFonts w:ascii="Times New Roman" w:eastAsia="Times New Roman" w:hAnsi="Times New Roman" w:cs="Times New Roman"/>
          <w:b/>
          <w:bCs/>
          <w:sz w:val="24"/>
          <w:szCs w:val="24"/>
          <w:lang w:eastAsia="ru-RU"/>
        </w:rPr>
      </w:pPr>
      <w:r w:rsidRPr="007A7DBC">
        <w:rPr>
          <w:rFonts w:ascii="Times New Roman" w:eastAsia="Times New Roman" w:hAnsi="Times New Roman" w:cs="Times New Roman"/>
          <w:b/>
          <w:bCs/>
          <w:sz w:val="24"/>
          <w:szCs w:val="24"/>
          <w:lang w:eastAsia="ru-RU"/>
        </w:rPr>
        <w:t>ЗАЯВЛЕНИЕ</w:t>
      </w:r>
      <w:r w:rsidRPr="007A7DBC">
        <w:rPr>
          <w:rFonts w:ascii="Times New Roman" w:eastAsia="Times New Roman" w:hAnsi="Times New Roman" w:cs="Times New Roman"/>
          <w:b/>
          <w:bCs/>
          <w:sz w:val="24"/>
          <w:szCs w:val="24"/>
          <w:lang w:eastAsia="ru-RU"/>
        </w:rPr>
        <w:br/>
        <w:t>о назначении государственных пособий семьям, воспитывающим детей</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Прошу назначить ________________________________________________________</w:t>
      </w:r>
    </w:p>
    <w:p w:rsidR="007A7DBC" w:rsidRPr="007A7DBC" w:rsidRDefault="007A7DBC" w:rsidP="007A7DBC">
      <w:pPr>
        <w:spacing w:after="0" w:line="240" w:lineRule="auto"/>
        <w:ind w:left="4536"/>
        <w:jc w:val="both"/>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(указываются виды</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государственных пособий)</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(фамилия, собственное имя, отчество (если таковое имеется) и дата рождения ребенка)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 (если таковое имеется) лица,</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 xml:space="preserve">осуществляющего уход за ребенком, идентификационный номер, указанный в документе, </w:t>
      </w:r>
      <w:r w:rsidRPr="007A7DBC">
        <w:rPr>
          <w:rFonts w:ascii="Times New Roman" w:eastAsia="Times New Roman" w:hAnsi="Times New Roman" w:cs="Times New Roman"/>
          <w:sz w:val="20"/>
          <w:szCs w:val="20"/>
          <w:lang w:eastAsia="ru-RU"/>
        </w:rPr>
        <w:br/>
        <w:t>удостоверяющем личность этого лица (при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7A7DBC" w:rsidRPr="007A7DBC" w:rsidRDefault="007A7DBC" w:rsidP="007A7DBC">
      <w:pPr>
        <w:spacing w:after="0" w:line="240" w:lineRule="auto"/>
        <w:ind w:left="6521"/>
        <w:jc w:val="both"/>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 xml:space="preserve">(указывается дополнительный </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вид деятельности лица, осуществляющего уход за ребенком в возрасте до 3 лет)</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7A7DBC">
        <w:rPr>
          <w:rFonts w:ascii="Times New Roman" w:eastAsia="Times New Roman" w:hAnsi="Times New Roman" w:cs="Times New Roman"/>
          <w:sz w:val="24"/>
          <w:szCs w:val="24"/>
          <w:lang w:eastAsia="ru-RU"/>
        </w:rPr>
        <w:t>удочерителе</w:t>
      </w:r>
      <w:proofErr w:type="spellEnd"/>
      <w:r w:rsidRPr="007A7DBC">
        <w:rPr>
          <w:rFonts w:ascii="Times New Roman" w:eastAsia="Times New Roman" w:hAnsi="Times New Roman" w:cs="Times New Roman"/>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7A7DBC">
        <w:rPr>
          <w:rFonts w:ascii="Times New Roman" w:eastAsia="Times New Roman" w:hAnsi="Times New Roman" w:cs="Times New Roman"/>
          <w:sz w:val="24"/>
          <w:szCs w:val="24"/>
          <w:lang w:eastAsia="ru-RU"/>
        </w:rPr>
        <w:t>удочерителе</w:t>
      </w:r>
      <w:proofErr w:type="spellEnd"/>
      <w:r w:rsidRPr="007A7DBC">
        <w:rPr>
          <w:rFonts w:ascii="Times New Roman" w:eastAsia="Times New Roman" w:hAnsi="Times New Roman" w:cs="Times New Roman"/>
          <w:sz w:val="24"/>
          <w:szCs w:val="24"/>
          <w:lang w:eastAsia="ru-RU"/>
        </w:rPr>
        <w:t>), опекуне (попечителе) ребенка-инвалида в возрасте до 18 лет (при обращении</w:t>
      </w:r>
      <w:proofErr w:type="gramEnd"/>
      <w:r w:rsidRPr="007A7DBC">
        <w:rPr>
          <w:rFonts w:ascii="Times New Roman" w:eastAsia="Times New Roman" w:hAnsi="Times New Roman" w:cs="Times New Roman"/>
          <w:sz w:val="24"/>
          <w:szCs w:val="24"/>
          <w:lang w:eastAsia="ru-RU"/>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proofErr w:type="gramStart"/>
      <w:r w:rsidRPr="007A7DBC">
        <w:rPr>
          <w:rFonts w:ascii="Times New Roman" w:eastAsia="Times New Roman" w:hAnsi="Times New Roman" w:cs="Times New Roman"/>
          <w:sz w:val="20"/>
          <w:szCs w:val="20"/>
          <w:lang w:eastAsia="ru-RU"/>
        </w:rPr>
        <w:t>(фамилия, собственное имя, отчество (если таковое имеется) указанных лиц,</w:t>
      </w:r>
      <w:proofErr w:type="gramEnd"/>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идентификационный номер, указанный в документе, удостоверяющем их личность</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____________________________________________________________________________.</w:t>
      </w:r>
    </w:p>
    <w:p w:rsidR="007A7DBC" w:rsidRPr="007A7DBC" w:rsidRDefault="007A7DBC" w:rsidP="007A7DBC">
      <w:pPr>
        <w:spacing w:after="0" w:line="240" w:lineRule="auto"/>
        <w:jc w:val="center"/>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(при наличии), родственные отношения с ребенком)</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К заявлению прилагаю документы на ____ </w:t>
      </w:r>
      <w:proofErr w:type="gramStart"/>
      <w:r w:rsidRPr="007A7DBC">
        <w:rPr>
          <w:rFonts w:ascii="Times New Roman" w:eastAsia="Times New Roman" w:hAnsi="Times New Roman" w:cs="Times New Roman"/>
          <w:sz w:val="24"/>
          <w:szCs w:val="24"/>
          <w:lang w:eastAsia="ru-RU"/>
        </w:rPr>
        <w:t>л</w:t>
      </w:r>
      <w:proofErr w:type="gramEnd"/>
      <w:r w:rsidRPr="007A7DBC">
        <w:rPr>
          <w:rFonts w:ascii="Times New Roman" w:eastAsia="Times New Roman" w:hAnsi="Times New Roman" w:cs="Times New Roman"/>
          <w:sz w:val="24"/>
          <w:szCs w:val="24"/>
          <w:lang w:eastAsia="ru-RU"/>
        </w:rPr>
        <w:t>.</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7A7DBC">
        <w:rPr>
          <w:rFonts w:ascii="Times New Roman" w:eastAsia="Times New Roman" w:hAnsi="Times New Roman" w:cs="Times New Roman"/>
          <w:sz w:val="24"/>
          <w:szCs w:val="24"/>
          <w:lang w:eastAsia="ru-RU"/>
        </w:rPr>
        <w:t>интернатном</w:t>
      </w:r>
      <w:proofErr w:type="spellEnd"/>
      <w:r w:rsidRPr="007A7DBC">
        <w:rPr>
          <w:rFonts w:ascii="Times New Roman" w:eastAsia="Times New Roman" w:hAnsi="Times New Roman" w:cs="Times New Roman"/>
          <w:sz w:val="24"/>
          <w:szCs w:val="24"/>
          <w:lang w:eastAsia="ru-RU"/>
        </w:rPr>
        <w:t xml:space="preserve"> учреждении, доме ребенка, приемной семье, детском доме семейного типа, учреждении образования с получением</w:t>
      </w:r>
      <w:proofErr w:type="gramEnd"/>
      <w:r w:rsidRPr="007A7DBC">
        <w:rPr>
          <w:rFonts w:ascii="Times New Roman" w:eastAsia="Times New Roman" w:hAnsi="Times New Roman" w:cs="Times New Roman"/>
          <w:sz w:val="24"/>
          <w:szCs w:val="24"/>
          <w:lang w:eastAsia="ru-RU"/>
        </w:rPr>
        <w:t xml:space="preserve"> государственного обеспечения, </w:t>
      </w:r>
      <w:proofErr w:type="gramStart"/>
      <w:r w:rsidRPr="007A7DBC">
        <w:rPr>
          <w:rFonts w:ascii="Times New Roman" w:eastAsia="Times New Roman" w:hAnsi="Times New Roman" w:cs="Times New Roman"/>
          <w:sz w:val="24"/>
          <w:szCs w:val="24"/>
          <w:lang w:eastAsia="ru-RU"/>
        </w:rPr>
        <w:t>доме</w:t>
      </w:r>
      <w:proofErr w:type="gramEnd"/>
      <w:r w:rsidRPr="007A7DBC">
        <w:rPr>
          <w:rFonts w:ascii="Times New Roman" w:eastAsia="Times New Roman" w:hAnsi="Times New Roman" w:cs="Times New Roman"/>
          <w:sz w:val="24"/>
          <w:szCs w:val="24"/>
          <w:lang w:eastAsia="ru-RU"/>
        </w:rPr>
        <w:t xml:space="preserve"> ребенка исправительной колонии, учреждении уголовно-исполнительной системы.</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proofErr w:type="gramStart"/>
      <w:r w:rsidRPr="007A7DBC">
        <w:rPr>
          <w:rFonts w:ascii="Times New Roman" w:eastAsia="Times New Roman" w:hAnsi="Times New Roman" w:cs="Times New Roman"/>
          <w:sz w:val="24"/>
          <w:szCs w:val="24"/>
          <w:lang w:eastAsia="ru-RU"/>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7A7DBC">
        <w:rPr>
          <w:rFonts w:ascii="Times New Roman" w:eastAsia="Times New Roman" w:hAnsi="Times New Roman" w:cs="Times New Roman"/>
          <w:sz w:val="24"/>
          <w:szCs w:val="24"/>
          <w:lang w:eastAsia="ru-RU"/>
        </w:rPr>
        <w:t xml:space="preserve"> </w:t>
      </w:r>
      <w:proofErr w:type="gramStart"/>
      <w:r w:rsidRPr="007A7DBC">
        <w:rPr>
          <w:rFonts w:ascii="Times New Roman" w:eastAsia="Times New Roman" w:hAnsi="Times New Roman" w:cs="Times New Roman"/>
          <w:sz w:val="24"/>
          <w:szCs w:val="24"/>
          <w:lang w:eastAsia="ru-RU"/>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7A7DBC">
        <w:rPr>
          <w:rFonts w:ascii="Times New Roman" w:eastAsia="Times New Roman" w:hAnsi="Times New Roman" w:cs="Times New Roman"/>
          <w:sz w:val="24"/>
          <w:szCs w:val="24"/>
          <w:lang w:eastAsia="ru-RU"/>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7A7DBC">
        <w:rPr>
          <w:rFonts w:ascii="Times New Roman" w:eastAsia="Times New Roman" w:hAnsi="Times New Roman" w:cs="Times New Roman"/>
          <w:sz w:val="24"/>
          <w:szCs w:val="24"/>
          <w:lang w:eastAsia="ru-RU"/>
        </w:rPr>
        <w:t>н(</w:t>
      </w:r>
      <w:proofErr w:type="gramEnd"/>
      <w:r w:rsidRPr="007A7DBC">
        <w:rPr>
          <w:rFonts w:ascii="Times New Roman" w:eastAsia="Times New Roman" w:hAnsi="Times New Roman" w:cs="Times New Roman"/>
          <w:sz w:val="24"/>
          <w:szCs w:val="24"/>
          <w:lang w:eastAsia="ru-RU"/>
        </w:rPr>
        <w:t>а).</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36"/>
        <w:gridCol w:w="5299"/>
      </w:tblGrid>
      <w:tr w:rsidR="007A7DBC" w:rsidRPr="007A7DBC" w:rsidTr="00224529">
        <w:trPr>
          <w:trHeight w:val="240"/>
        </w:trPr>
        <w:tc>
          <w:tcPr>
            <w:tcW w:w="2333"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xml:space="preserve">___ ______________ 20__ г. </w:t>
            </w:r>
          </w:p>
        </w:tc>
        <w:tc>
          <w:tcPr>
            <w:tcW w:w="2667" w:type="pct"/>
            <w:tcMar>
              <w:top w:w="0" w:type="dxa"/>
              <w:left w:w="6" w:type="dxa"/>
              <w:bottom w:w="0" w:type="dxa"/>
              <w:right w:w="6" w:type="dxa"/>
            </w:tcMar>
            <w:hideMark/>
          </w:tcPr>
          <w:p w:rsidR="007A7DBC" w:rsidRPr="007A7DBC" w:rsidRDefault="007A7DBC" w:rsidP="007A7DBC">
            <w:pPr>
              <w:spacing w:after="0" w:line="240" w:lineRule="auto"/>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w:t>
            </w:r>
          </w:p>
        </w:tc>
      </w:tr>
      <w:tr w:rsidR="007A7DBC" w:rsidRPr="007A7DBC" w:rsidTr="00224529">
        <w:trPr>
          <w:trHeight w:val="240"/>
        </w:trPr>
        <w:tc>
          <w:tcPr>
            <w:tcW w:w="2333"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c>
        <w:tc>
          <w:tcPr>
            <w:tcW w:w="2667" w:type="pct"/>
            <w:tcMar>
              <w:top w:w="0" w:type="dxa"/>
              <w:left w:w="6" w:type="dxa"/>
              <w:bottom w:w="0" w:type="dxa"/>
              <w:right w:w="6" w:type="dxa"/>
            </w:tcMar>
            <w:hideMark/>
          </w:tcPr>
          <w:p w:rsidR="007A7DBC" w:rsidRPr="007A7DBC" w:rsidRDefault="007A7DBC" w:rsidP="007A7DBC">
            <w:pPr>
              <w:spacing w:after="0" w:line="240" w:lineRule="auto"/>
              <w:ind w:right="716"/>
              <w:jc w:val="right"/>
              <w:rPr>
                <w:rFonts w:ascii="Times New Roman" w:eastAsia="Times New Roman" w:hAnsi="Times New Roman" w:cs="Times New Roman"/>
                <w:sz w:val="20"/>
                <w:szCs w:val="20"/>
                <w:lang w:eastAsia="ru-RU"/>
              </w:rPr>
            </w:pPr>
            <w:r w:rsidRPr="007A7DBC">
              <w:rPr>
                <w:rFonts w:ascii="Times New Roman" w:eastAsia="Times New Roman" w:hAnsi="Times New Roman" w:cs="Times New Roman"/>
                <w:sz w:val="20"/>
                <w:szCs w:val="20"/>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Документы приняты</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_______________________</w:t>
      </w:r>
    </w:p>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 ______________ 20__ г.</w:t>
      </w:r>
    </w:p>
    <w:p w:rsidR="007A7DBC" w:rsidRPr="007A7DBC" w:rsidRDefault="007A7DBC" w:rsidP="007A7DBC">
      <w:pPr>
        <w:spacing w:after="0" w:line="240" w:lineRule="auto"/>
        <w:ind w:firstLine="567"/>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450"/>
        <w:gridCol w:w="3485"/>
      </w:tblGrid>
      <w:tr w:rsidR="007A7DBC" w:rsidRPr="007A7DBC" w:rsidTr="00224529">
        <w:trPr>
          <w:trHeight w:val="240"/>
        </w:trPr>
        <w:tc>
          <w:tcPr>
            <w:tcW w:w="3246" w:type="pct"/>
            <w:tcMar>
              <w:top w:w="0" w:type="dxa"/>
              <w:left w:w="6" w:type="dxa"/>
              <w:bottom w:w="0" w:type="dxa"/>
              <w:right w:w="6" w:type="dxa"/>
            </w:tcMar>
            <w:hideMark/>
          </w:tcPr>
          <w:p w:rsidR="007A7DBC" w:rsidRPr="007A7DBC" w:rsidRDefault="007A7DBC" w:rsidP="007A7DBC">
            <w:pPr>
              <w:spacing w:after="0" w:line="240" w:lineRule="auto"/>
              <w:jc w:val="both"/>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_________________________________</w:t>
            </w:r>
          </w:p>
        </w:tc>
        <w:tc>
          <w:tcPr>
            <w:tcW w:w="1754" w:type="pct"/>
            <w:tcMar>
              <w:top w:w="0" w:type="dxa"/>
              <w:left w:w="6" w:type="dxa"/>
              <w:bottom w:w="0" w:type="dxa"/>
              <w:right w:w="6" w:type="dxa"/>
            </w:tcMar>
            <w:hideMark/>
          </w:tcPr>
          <w:p w:rsidR="007A7DBC" w:rsidRPr="007A7DBC" w:rsidRDefault="007A7DBC" w:rsidP="007A7DBC">
            <w:pPr>
              <w:spacing w:after="0" w:line="240" w:lineRule="auto"/>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__________________</w:t>
            </w:r>
          </w:p>
        </w:tc>
      </w:tr>
      <w:tr w:rsidR="007A7DBC" w:rsidRPr="007A7DBC" w:rsidTr="00224529">
        <w:trPr>
          <w:trHeight w:val="240"/>
        </w:trPr>
        <w:tc>
          <w:tcPr>
            <w:tcW w:w="3246"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ind w:left="561"/>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(фамилия, инициалы специалиста)</w:t>
            </w:r>
          </w:p>
        </w:tc>
        <w:tc>
          <w:tcPr>
            <w:tcW w:w="1754" w:type="pct"/>
            <w:tcMar>
              <w:top w:w="0" w:type="dxa"/>
              <w:left w:w="6" w:type="dxa"/>
              <w:bottom w:w="0" w:type="dxa"/>
              <w:right w:w="6" w:type="dxa"/>
            </w:tcMar>
            <w:hideMark/>
          </w:tcPr>
          <w:p w:rsidR="007A7DBC" w:rsidRPr="007A7DBC" w:rsidRDefault="007A7DBC" w:rsidP="007A7DBC">
            <w:pPr>
              <w:spacing w:before="100" w:beforeAutospacing="1" w:after="100" w:afterAutospacing="1" w:line="240" w:lineRule="auto"/>
              <w:ind w:right="768"/>
              <w:jc w:val="right"/>
              <w:rPr>
                <w:rFonts w:ascii="Times New Roman" w:eastAsia="Times New Roman" w:hAnsi="Times New Roman" w:cs="Times New Roman"/>
                <w:sz w:val="24"/>
                <w:szCs w:val="24"/>
                <w:lang w:eastAsia="ru-RU"/>
              </w:rPr>
            </w:pPr>
            <w:r w:rsidRPr="007A7DBC">
              <w:rPr>
                <w:rFonts w:ascii="Times New Roman" w:eastAsia="Times New Roman" w:hAnsi="Times New Roman" w:cs="Times New Roman"/>
                <w:sz w:val="24"/>
                <w:szCs w:val="24"/>
                <w:lang w:eastAsia="ru-RU"/>
              </w:rPr>
              <w:t>(подпись)</w:t>
            </w:r>
          </w:p>
        </w:tc>
      </w:tr>
    </w:tbl>
    <w:p w:rsidR="007A7DBC" w:rsidRPr="007A7DBC" w:rsidRDefault="007A7DBC" w:rsidP="007A7DBC">
      <w:pPr>
        <w:spacing w:after="0" w:line="240" w:lineRule="auto"/>
        <w:jc w:val="both"/>
        <w:rPr>
          <w:rFonts w:ascii="Times New Roman" w:eastAsia="Times New Roman" w:hAnsi="Times New Roman" w:cs="Times New Roman"/>
          <w:b/>
          <w:snapToGrid w:val="0"/>
          <w:sz w:val="28"/>
          <w:szCs w:val="28"/>
          <w:lang w:eastAsia="ru-RU"/>
        </w:rPr>
      </w:pPr>
    </w:p>
    <w:p w:rsidR="007A7DBC" w:rsidRDefault="007A7DBC"/>
    <w:sectPr w:rsidR="007A7DBC" w:rsidSect="00BD1287">
      <w:pgSz w:w="11906" w:h="16838"/>
      <w:pgMar w:top="284" w:right="282"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DF2"/>
    <w:multiLevelType w:val="hybridMultilevel"/>
    <w:tmpl w:val="A13A94EE"/>
    <w:lvl w:ilvl="0" w:tplc="D4181E2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A75226B"/>
    <w:multiLevelType w:val="hybridMultilevel"/>
    <w:tmpl w:val="ED625E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A664080"/>
    <w:multiLevelType w:val="hybridMultilevel"/>
    <w:tmpl w:val="467A452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AE07FF6"/>
    <w:multiLevelType w:val="hybridMultilevel"/>
    <w:tmpl w:val="0C4E928C"/>
    <w:lvl w:ilvl="0" w:tplc="A2D06F1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0DC1436"/>
    <w:multiLevelType w:val="multilevel"/>
    <w:tmpl w:val="0F6863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DF42A3"/>
    <w:multiLevelType w:val="hybridMultilevel"/>
    <w:tmpl w:val="3BCA3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275C"/>
    <w:rsid w:val="0059275C"/>
    <w:rsid w:val="005B681F"/>
    <w:rsid w:val="006E5636"/>
    <w:rsid w:val="007A7DBC"/>
    <w:rsid w:val="00937472"/>
    <w:rsid w:val="00A84BAE"/>
    <w:rsid w:val="00BD1287"/>
    <w:rsid w:val="00C63D54"/>
    <w:rsid w:val="00CC6718"/>
    <w:rsid w:val="00D970EC"/>
    <w:rsid w:val="00DC2B9D"/>
    <w:rsid w:val="00DE13A2"/>
    <w:rsid w:val="00E05E03"/>
    <w:rsid w:val="00F4650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9275C"/>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59275C"/>
    <w:rPr>
      <w:shd w:val="clear" w:color="auto" w:fill="FFFFFF"/>
    </w:rPr>
  </w:style>
  <w:style w:type="paragraph" w:customStyle="1" w:styleId="20">
    <w:name w:val="Основной текст (2)"/>
    <w:basedOn w:val="a"/>
    <w:link w:val="2"/>
    <w:rsid w:val="0059275C"/>
    <w:pPr>
      <w:widowControl w:val="0"/>
      <w:shd w:val="clear" w:color="auto" w:fill="FFFFFF"/>
      <w:spacing w:after="0" w:line="0" w:lineRule="atLeast"/>
    </w:pPr>
  </w:style>
  <w:style w:type="character" w:styleId="a3">
    <w:name w:val="Strong"/>
    <w:basedOn w:val="a0"/>
    <w:uiPriority w:val="22"/>
    <w:qFormat/>
    <w:rsid w:val="0059275C"/>
    <w:rPr>
      <w:b/>
      <w:bCs/>
    </w:rPr>
  </w:style>
  <w:style w:type="paragraph" w:styleId="a4">
    <w:name w:val="Normal (Web)"/>
    <w:basedOn w:val="a"/>
    <w:uiPriority w:val="99"/>
    <w:rsid w:val="00592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9275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2406</Words>
  <Characters>13720</Characters>
  <Application>Microsoft Office Word</Application>
  <DocSecurity>0</DocSecurity>
  <Lines>114</Lines>
  <Paragraphs>32</Paragraphs>
  <ScaleCrop>false</ScaleCrop>
  <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cp:revision>
  <dcterms:created xsi:type="dcterms:W3CDTF">2021-05-30T15:14:00Z</dcterms:created>
  <dcterms:modified xsi:type="dcterms:W3CDTF">2022-09-24T18:26:00Z</dcterms:modified>
</cp:coreProperties>
</file>